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B7" w:rsidRDefault="00406BB7" w:rsidP="00406BB7">
      <w:pPr>
        <w:tabs>
          <w:tab w:val="left" w:pos="6096"/>
        </w:tabs>
        <w:ind w:firstLineChars="200" w:firstLine="643"/>
        <w:jc w:val="center"/>
        <w:rPr>
          <w:rFonts w:hint="eastAsia"/>
          <w:sz w:val="28"/>
        </w:rPr>
      </w:pPr>
      <w:r w:rsidRPr="008F1D62">
        <w:rPr>
          <w:rStyle w:val="a5"/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天津医科大学</w:t>
      </w:r>
      <w:r w:rsidRPr="008F1D62">
        <w:rPr>
          <w:rStyle w:val="a5"/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  <w:t>202</w:t>
      </w:r>
      <w:r>
        <w:rPr>
          <w:rStyle w:val="a5"/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1</w:t>
      </w:r>
      <w:r w:rsidRPr="008F1D62">
        <w:rPr>
          <w:rStyle w:val="a5"/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  <w:t>年</w:t>
      </w:r>
      <w:r w:rsidRPr="008F1D62">
        <w:rPr>
          <w:rStyle w:val="a5"/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面向香港、澳门、台湾地区</w:t>
      </w:r>
      <w:r w:rsidRPr="008F1D62">
        <w:rPr>
          <w:rStyle w:val="a5"/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  <w:t>招收</w:t>
      </w:r>
      <w:r w:rsidRPr="008F1D62">
        <w:rPr>
          <w:rStyle w:val="a5"/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研究生</w:t>
      </w:r>
      <w:r>
        <w:rPr>
          <w:rStyle w:val="a5"/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考试承诺书</w:t>
      </w:r>
    </w:p>
    <w:p w:rsidR="0083308B" w:rsidRPr="00406BB7" w:rsidRDefault="0083308B" w:rsidP="00406BB7">
      <w:pPr>
        <w:tabs>
          <w:tab w:val="left" w:pos="6096"/>
        </w:tabs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406BB7">
        <w:rPr>
          <w:rFonts w:ascii="仿宋_GB2312" w:eastAsia="仿宋_GB2312" w:hint="eastAsia"/>
          <w:sz w:val="24"/>
          <w:szCs w:val="24"/>
        </w:rPr>
        <w:t>本人是参加天津医科大学 2021 年</w:t>
      </w:r>
      <w:r w:rsidR="00406BB7" w:rsidRPr="00406BB7">
        <w:rPr>
          <w:rFonts w:ascii="仿宋_GB2312" w:eastAsia="仿宋_GB2312" w:hint="eastAsia"/>
          <w:sz w:val="24"/>
          <w:szCs w:val="24"/>
          <w:highlight w:val="yellow"/>
        </w:rPr>
        <w:t>面向香港、澳门、台湾地区招收硕士研究生考试的</w:t>
      </w:r>
      <w:r w:rsidRPr="00406BB7">
        <w:rPr>
          <w:rFonts w:ascii="仿宋_GB2312" w:eastAsia="仿宋_GB2312" w:hint="eastAsia"/>
          <w:sz w:val="24"/>
          <w:szCs w:val="24"/>
          <w:highlight w:val="yellow"/>
        </w:rPr>
        <w:t>考生</w:t>
      </w:r>
      <w:r w:rsidRPr="00406BB7">
        <w:rPr>
          <w:rFonts w:ascii="仿宋_GB2312" w:eastAsia="仿宋_GB2312" w:hint="eastAsia"/>
          <w:sz w:val="24"/>
          <w:szCs w:val="24"/>
        </w:rPr>
        <w:t>。我已知悉</w:t>
      </w:r>
      <w:r w:rsidR="00571820" w:rsidRPr="00406BB7">
        <w:rPr>
          <w:rFonts w:ascii="仿宋_GB2312" w:eastAsia="仿宋_GB2312" w:hint="eastAsia"/>
          <w:sz w:val="24"/>
          <w:szCs w:val="24"/>
        </w:rPr>
        <w:t>《2021年全国硕士研究生招生工作管理规定》、《国家教育考试违规处理办法》</w:t>
      </w:r>
      <w:r w:rsidR="00FD7037" w:rsidRPr="00406BB7">
        <w:rPr>
          <w:rFonts w:ascii="仿宋_GB2312" w:eastAsia="仿宋_GB2312" w:hint="eastAsia"/>
          <w:sz w:val="24"/>
          <w:szCs w:val="24"/>
        </w:rPr>
        <w:t>及《普通高等学校招生违规行为处理暂行办法》</w:t>
      </w:r>
      <w:r w:rsidR="00406BB7" w:rsidRPr="00406BB7">
        <w:rPr>
          <w:rFonts w:ascii="仿宋_GB2312" w:eastAsia="仿宋_GB2312" w:hint="eastAsia"/>
          <w:sz w:val="24"/>
          <w:szCs w:val="24"/>
        </w:rPr>
        <w:t>中关于考试纪律和违规处分的内容。</w:t>
      </w:r>
      <w:r w:rsidR="00406BB7" w:rsidRPr="00406BB7">
        <w:rPr>
          <w:rFonts w:ascii="仿宋_GB2312" w:eastAsia="仿宋_GB2312" w:hint="eastAsia"/>
          <w:sz w:val="24"/>
          <w:szCs w:val="24"/>
          <w:highlight w:val="yellow"/>
        </w:rPr>
        <w:t>我坚决拥护“一国两制”和基本法、拥护国家和平统一，并未参与暴力恐怖活动。</w:t>
      </w:r>
      <w:r w:rsidRPr="00406BB7">
        <w:rPr>
          <w:rFonts w:ascii="仿宋_GB2312" w:eastAsia="仿宋_GB2312" w:hint="eastAsia"/>
          <w:sz w:val="24"/>
          <w:szCs w:val="24"/>
        </w:rPr>
        <w:t>知悉天津医科大学</w:t>
      </w:r>
      <w:r w:rsidR="00FD7037" w:rsidRPr="00406BB7">
        <w:rPr>
          <w:rFonts w:ascii="仿宋_GB2312" w:eastAsia="仿宋_GB2312" w:hint="eastAsia"/>
          <w:sz w:val="24"/>
          <w:szCs w:val="24"/>
        </w:rPr>
        <w:t>复试</w:t>
      </w:r>
      <w:r w:rsidRPr="00406BB7">
        <w:rPr>
          <w:rFonts w:ascii="仿宋_GB2312" w:eastAsia="仿宋_GB2312" w:hint="eastAsia"/>
          <w:sz w:val="24"/>
          <w:szCs w:val="24"/>
        </w:rPr>
        <w:t>纪律要求</w:t>
      </w:r>
      <w:r w:rsidR="00FD7037" w:rsidRPr="00406BB7">
        <w:rPr>
          <w:rFonts w:ascii="仿宋_GB2312" w:eastAsia="仿宋_GB2312" w:hint="eastAsia"/>
          <w:sz w:val="24"/>
          <w:szCs w:val="24"/>
        </w:rPr>
        <w:t>、考生须知</w:t>
      </w:r>
      <w:r w:rsidRPr="00406BB7">
        <w:rPr>
          <w:rFonts w:ascii="仿宋_GB2312" w:eastAsia="仿宋_GB2312" w:hint="eastAsia"/>
          <w:sz w:val="24"/>
          <w:szCs w:val="24"/>
        </w:rPr>
        <w:t>，清楚了解此次考试为法律规定的国</w:t>
      </w:r>
      <w:r w:rsidR="00FD7037" w:rsidRPr="00406BB7">
        <w:rPr>
          <w:rFonts w:ascii="仿宋_GB2312" w:eastAsia="仿宋_GB2312" w:hint="eastAsia"/>
          <w:sz w:val="24"/>
          <w:szCs w:val="24"/>
        </w:rPr>
        <w:t>家教育招生考试，在此次考试中弄虚作假将记入考试诚信档案，在入学前</w:t>
      </w:r>
      <w:r w:rsidRPr="00406BB7">
        <w:rPr>
          <w:rFonts w:ascii="仿宋_GB2312" w:eastAsia="仿宋_GB2312" w:hint="eastAsia"/>
          <w:sz w:val="24"/>
          <w:szCs w:val="24"/>
        </w:rPr>
        <w:t>发现的，取消入学资格；入学后发现的，取消录取资格或学籍；毕业后发现的，由教育行政部门宣布学历、学位证书无效，责令收回或者予以没收；代替他人或者让他人代替自己参加考试的行为将触犯刑法。</w:t>
      </w:r>
    </w:p>
    <w:p w:rsidR="00FD7037" w:rsidRPr="00406BB7" w:rsidRDefault="00FD7037" w:rsidP="00406BB7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406BB7">
        <w:rPr>
          <w:rFonts w:ascii="仿宋_GB2312" w:eastAsia="仿宋_GB2312" w:hint="eastAsia"/>
          <w:sz w:val="24"/>
          <w:szCs w:val="24"/>
        </w:rPr>
        <w:t>我了解并理解天津医科大学2021年关于硕士研究生复试的相关规定，并</w:t>
      </w:r>
      <w:r w:rsidRPr="00406BB7">
        <w:rPr>
          <w:rFonts w:ascii="仿宋_GB2312" w:eastAsia="仿宋_GB2312" w:hAnsi="仿宋" w:hint="eastAsia"/>
          <w:sz w:val="24"/>
          <w:szCs w:val="24"/>
        </w:rPr>
        <w:t>郑重承诺：</w:t>
      </w:r>
    </w:p>
    <w:p w:rsidR="00FD7037" w:rsidRPr="00406BB7" w:rsidRDefault="00FD7037" w:rsidP="00406BB7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406BB7">
        <w:rPr>
          <w:rFonts w:ascii="仿宋_GB2312" w:eastAsia="仿宋_GB2312" w:hint="eastAsia"/>
          <w:sz w:val="24"/>
          <w:szCs w:val="24"/>
        </w:rPr>
        <w:t>一、本人已认真阅读远程复试相关流程和注意事项，并已知晓、认可、遵循学校的相关安排。</w:t>
      </w:r>
    </w:p>
    <w:p w:rsidR="00FD7037" w:rsidRPr="00406BB7" w:rsidRDefault="00FD7037" w:rsidP="00406BB7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406BB7">
        <w:rPr>
          <w:rFonts w:ascii="仿宋_GB2312" w:eastAsia="仿宋_GB2312" w:hint="eastAsia"/>
          <w:sz w:val="24"/>
          <w:szCs w:val="24"/>
        </w:rPr>
        <w:t>二、本人所提交的报考材料、证件和所提供的个人信息是真实的、准确的，如有虚假信息，本人承担由此而产生的一切后果。</w:t>
      </w:r>
    </w:p>
    <w:p w:rsidR="00FD7037" w:rsidRPr="00406BB7" w:rsidRDefault="00FD7037" w:rsidP="00406BB7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406BB7">
        <w:rPr>
          <w:rFonts w:ascii="仿宋_GB2312" w:eastAsia="仿宋_GB2312" w:hint="eastAsia"/>
          <w:sz w:val="24"/>
          <w:szCs w:val="24"/>
        </w:rPr>
        <w:t>三、在考试过程中，所有面试环节由本人一人独立完成，不使用与面试无关的其他电子设备。在复试过程中绝不录音、录像和录屏，绝不将相关信息泄露或公布。本人坚决服从考试组织管理部门的统一安排，接受监考人员的管理、监督和检查。</w:t>
      </w:r>
    </w:p>
    <w:p w:rsidR="0040365C" w:rsidRPr="00406BB7" w:rsidRDefault="00FD7037" w:rsidP="00406BB7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406BB7">
        <w:rPr>
          <w:rFonts w:ascii="仿宋_GB2312" w:eastAsia="仿宋_GB2312" w:hint="eastAsia"/>
          <w:sz w:val="24"/>
          <w:szCs w:val="24"/>
        </w:rPr>
        <w:t>四、本人自觉遵守相关法律和考试纪律、考场规则，诚信考试，不作弊。若存在替考、作弊、告知或询问他人考试信息、扰乱考场秩序等违反考试纪律的行为，自愿按学校有关违规违纪处理办法接受取消成绩和取消录取等处理。</w:t>
      </w:r>
    </w:p>
    <w:p w:rsidR="00FD7037" w:rsidRDefault="00FD7037" w:rsidP="00406BB7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406BB7">
        <w:rPr>
          <w:rFonts w:ascii="仿宋_GB2312" w:eastAsia="仿宋_GB2312" w:hint="eastAsia"/>
          <w:sz w:val="24"/>
          <w:szCs w:val="24"/>
        </w:rPr>
        <w:t>若本人违背上述各项承诺，本人自愿承担由此造成的一切后果，自愿承担相应的法律责任。</w:t>
      </w:r>
    </w:p>
    <w:p w:rsidR="00406BB7" w:rsidRPr="00406BB7" w:rsidRDefault="00406BB7" w:rsidP="00406BB7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</w:p>
    <w:p w:rsidR="00406BB7" w:rsidRPr="00406BB7" w:rsidRDefault="00406BB7" w:rsidP="00406BB7">
      <w:pPr>
        <w:pStyle w:val="a6"/>
        <w:spacing w:line="360" w:lineRule="auto"/>
        <w:ind w:left="720" w:firstLineChars="1450" w:firstLine="3480"/>
        <w:rPr>
          <w:rFonts w:ascii="仿宋_GB2312" w:eastAsia="仿宋_GB2312" w:hAnsi="仿宋" w:hint="eastAsia"/>
          <w:sz w:val="24"/>
          <w:szCs w:val="24"/>
          <w:u w:val="single"/>
        </w:rPr>
      </w:pPr>
      <w:r w:rsidRPr="00406BB7">
        <w:rPr>
          <w:rFonts w:ascii="仿宋_GB2312" w:eastAsia="仿宋_GB2312" w:hAnsi="仿宋" w:hint="eastAsia"/>
          <w:sz w:val="24"/>
          <w:szCs w:val="24"/>
        </w:rPr>
        <w:t xml:space="preserve">承诺人签名： </w:t>
      </w:r>
      <w:r w:rsidRPr="00406BB7">
        <w:rPr>
          <w:rFonts w:ascii="仿宋_GB2312" w:eastAsia="仿宋_GB2312" w:hAnsi="仿宋" w:hint="eastAsia"/>
          <w:sz w:val="24"/>
          <w:szCs w:val="24"/>
          <w:u w:val="single"/>
        </w:rPr>
        <w:t xml:space="preserve">                   </w:t>
      </w:r>
    </w:p>
    <w:p w:rsidR="00406BB7" w:rsidRPr="00FD7037" w:rsidRDefault="00406BB7" w:rsidP="00C029D1">
      <w:pPr>
        <w:pStyle w:val="a6"/>
        <w:spacing w:line="360" w:lineRule="auto"/>
        <w:ind w:left="720" w:firstLineChars="0" w:firstLine="200"/>
      </w:pPr>
      <w:r w:rsidRPr="00406BB7">
        <w:rPr>
          <w:rFonts w:ascii="仿宋_GB2312" w:eastAsia="仿宋_GB2312" w:hAnsi="仿宋" w:hint="eastAsia"/>
          <w:sz w:val="24"/>
          <w:szCs w:val="24"/>
        </w:rPr>
        <w:t xml:space="preserve">                                     2021年   月   日</w:t>
      </w:r>
      <w:bookmarkStart w:id="0" w:name="_GoBack"/>
      <w:bookmarkEnd w:id="0"/>
    </w:p>
    <w:sectPr w:rsidR="00406BB7" w:rsidRPr="00FD7037" w:rsidSect="0040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CC" w:rsidRDefault="00BE59CC" w:rsidP="00571820">
      <w:r>
        <w:separator/>
      </w:r>
    </w:p>
  </w:endnote>
  <w:endnote w:type="continuationSeparator" w:id="0">
    <w:p w:rsidR="00BE59CC" w:rsidRDefault="00BE59CC" w:rsidP="0057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CC" w:rsidRDefault="00BE59CC" w:rsidP="00571820">
      <w:r>
        <w:separator/>
      </w:r>
    </w:p>
  </w:footnote>
  <w:footnote w:type="continuationSeparator" w:id="0">
    <w:p w:rsidR="00BE59CC" w:rsidRDefault="00BE59CC" w:rsidP="0057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8B"/>
    <w:rsid w:val="0040365C"/>
    <w:rsid w:val="00406BB7"/>
    <w:rsid w:val="00521473"/>
    <w:rsid w:val="00571820"/>
    <w:rsid w:val="005735AA"/>
    <w:rsid w:val="005B7354"/>
    <w:rsid w:val="0083308B"/>
    <w:rsid w:val="00864429"/>
    <w:rsid w:val="00B6524B"/>
    <w:rsid w:val="00BE59CC"/>
    <w:rsid w:val="00C029D1"/>
    <w:rsid w:val="00C91BA5"/>
    <w:rsid w:val="00F73EAD"/>
    <w:rsid w:val="00F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820"/>
    <w:rPr>
      <w:sz w:val="18"/>
      <w:szCs w:val="18"/>
    </w:rPr>
  </w:style>
  <w:style w:type="character" w:styleId="a5">
    <w:name w:val="Strong"/>
    <w:basedOn w:val="a0"/>
    <w:qFormat/>
    <w:rsid w:val="00406BB7"/>
    <w:rPr>
      <w:b/>
    </w:rPr>
  </w:style>
  <w:style w:type="paragraph" w:styleId="a6">
    <w:name w:val="List Paragraph"/>
    <w:basedOn w:val="a"/>
    <w:uiPriority w:val="34"/>
    <w:qFormat/>
    <w:rsid w:val="00406BB7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820"/>
    <w:rPr>
      <w:sz w:val="18"/>
      <w:szCs w:val="18"/>
    </w:rPr>
  </w:style>
  <w:style w:type="character" w:styleId="a5">
    <w:name w:val="Strong"/>
    <w:basedOn w:val="a0"/>
    <w:qFormat/>
    <w:rsid w:val="00406BB7"/>
    <w:rPr>
      <w:b/>
    </w:rPr>
  </w:style>
  <w:style w:type="paragraph" w:styleId="a6">
    <w:name w:val="List Paragraph"/>
    <w:basedOn w:val="a"/>
    <w:uiPriority w:val="34"/>
    <w:qFormat/>
    <w:rsid w:val="00406BB7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2021-03-29T03:57:00Z</dcterms:created>
  <dcterms:modified xsi:type="dcterms:W3CDTF">2021-03-29T03:57:00Z</dcterms:modified>
</cp:coreProperties>
</file>