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5" w:rsidRDefault="00B37434" w:rsidP="00B37434">
      <w:pPr>
        <w:jc w:val="center"/>
        <w:rPr>
          <w:rFonts w:hint="eastAsia"/>
        </w:rPr>
      </w:pPr>
      <w:r>
        <w:rPr>
          <w:color w:val="FF0000"/>
          <w:sz w:val="27"/>
          <w:szCs w:val="27"/>
        </w:rPr>
        <w:t>燕山大学</w:t>
      </w:r>
      <w:r>
        <w:rPr>
          <w:color w:val="FF0000"/>
          <w:sz w:val="27"/>
          <w:szCs w:val="27"/>
        </w:rPr>
        <w:t>2017</w:t>
      </w:r>
      <w:r>
        <w:rPr>
          <w:color w:val="FF0000"/>
          <w:sz w:val="27"/>
          <w:szCs w:val="27"/>
        </w:rPr>
        <w:t>年硕士研究生招生</w:t>
      </w:r>
      <w:r>
        <w:rPr>
          <w:rFonts w:hint="eastAsia"/>
          <w:color w:val="FF0000"/>
          <w:sz w:val="27"/>
          <w:szCs w:val="27"/>
        </w:rPr>
        <w:t>考试参考书目</w:t>
      </w:r>
    </w:p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t>参考书目</w:t>
      </w:r>
    </w:p>
    <w:p w:rsidR="00B37434" w:rsidRDefault="00B37434">
      <w:pPr>
        <w:rPr>
          <w:rFonts w:hint="eastAsia"/>
        </w:rPr>
      </w:pPr>
    </w:p>
    <w:tbl>
      <w:tblPr>
        <w:tblW w:w="44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09"/>
      </w:tblGrid>
      <w:tr w:rsidR="00B37434" w:rsidRPr="00B37434">
        <w:trPr>
          <w:trHeight w:val="474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2"/>
              <w:gridCol w:w="1204"/>
              <w:gridCol w:w="601"/>
              <w:gridCol w:w="1578"/>
              <w:gridCol w:w="1578"/>
              <w:gridCol w:w="1730"/>
            </w:tblGrid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专业</w:t>
                  </w:r>
                </w:p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专业名称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计划</w:t>
                  </w:r>
                </w:p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初试科目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复试专业课</w:t>
                  </w:r>
                </w:p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笔试科目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复试专业课</w:t>
                  </w:r>
                </w:p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面试科目</w:t>
                  </w: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080201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机械制造及其自动化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①101思想政治理论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②201英语一或202俄语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③301数学一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④801理论力学</w:t>
                  </w:r>
                </w:p>
              </w:tc>
              <w:tc>
                <w:tcPr>
                  <w:tcW w:w="10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B01机械原理和机械零件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M01机械制造工艺学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M02切削原理及刀具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M03机械制造装备</w:t>
                  </w: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080202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机械电子工程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0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①101思想政治理论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②201英语一或202俄语或203日语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③301数学一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④801理论力学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方向1：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M04机电一体化系统设计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M05机器人技术基础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M06工厂电气控制技术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方向2：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M07液压元件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M08液压伺服与比例控制系统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M09液压传动系统</w:t>
                  </w: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0802Z2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流体传动与控制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080704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流体机械及工程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080203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机械设计及理论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10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①101思想政治理论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②201英语一或202俄语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③301数学一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④801理论力学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M10金属工艺及机制基础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M11机械零件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M12机械设计学</w:t>
                  </w: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0802Z1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冶金机械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085201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机械工程(专业学位)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0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①101思想政治理论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②204英语二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③302数学二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④801理论力学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M10金属工艺及机制基础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M11机械零件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M13机械原理</w:t>
                  </w: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30（非全日制）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080503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材料加工工程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①101思想政治理论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②201英语一或202俄语或203日语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③302数学二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④802材料力学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B02金属塑性成形原理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M14材料成形设备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M15冲压工艺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M16锻造工艺</w:t>
                  </w:r>
                </w:p>
              </w:tc>
            </w:tr>
          </w:tbl>
          <w:p w:rsidR="00B37434" w:rsidRPr="00B37434" w:rsidRDefault="00B37434" w:rsidP="00B37434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lastRenderedPageBreak/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1720"/>
        <w:gridCol w:w="1804"/>
        <w:gridCol w:w="1547"/>
        <w:gridCol w:w="515"/>
        <w:gridCol w:w="687"/>
        <w:gridCol w:w="1375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X射线衍射学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《X射线金属学》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范雄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高分子化学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《高分子化学》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潘祖仁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仅限高分子方向选择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《物理化学》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邵光杰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B04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材料科学综合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《材料科学基础》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赵品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材料科学基础、无机材料科学基础各占50%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《无机材料科学基础教程》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胡志强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B05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高分子物理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《高分子物理》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金日光等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仅限高分子方向选择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材料科学基础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《材料科学基础》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赵品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现代分析测试方法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《X射线金属学》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范雄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固体物理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《固体物理学》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黄昆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M04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金属学与热处理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《金属学与热处理》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崔忠圻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《工程材料》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崔占全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无机材料物理化学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《无机材料物理化学》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叶瑞伦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聚合物近代仪器分析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《聚合物近代仪器分析》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杨睿等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聚合物材料成型加工原理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《聚合物材料成型加工原理》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王贵恒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1460"/>
        <w:gridCol w:w="1977"/>
        <w:gridCol w:w="1719"/>
        <w:gridCol w:w="945"/>
        <w:gridCol w:w="687"/>
        <w:gridCol w:w="945"/>
      </w:tblGrid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自动控制原理B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《自动控制原理》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夏德钤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自动控制原理A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《自动控制原理》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夏德钤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经典控制理论占70%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现代控制理论占30%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《现代控制理论》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刘豹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807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邱关源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北京理工大学出版社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张燕君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临床医学概论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《临床医学概论》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刘淼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误差理论与数据</w:t>
            </w: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处理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《误差理论与数据处理》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费业泰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B07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《电力电子技术》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王兆安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电力系统分析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《电力系统分析》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中国电力出版社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夏道止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微机原理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《微型计算机系统原理及应用》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周明德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传感器原理与设计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《传感器》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唐文彦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医学电子仪器原理与设计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《生物医学电子学》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北京航空航天大学出版社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李刚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不包括：第2章、9-12章、14-16章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B12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邱关源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北京理工大学出版社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张燕君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微机原理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《微型计算机系统原理及应用》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周明德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传感器原理与设计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《传感器》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唐文彦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工程光学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《工程光学基础教程》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天津大学出版社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郁道银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《电力电子技术》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王兆安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电力传动与控制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《电力拖动自动控制系统》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陈伯时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自动控制原理B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《自动控制原理》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夏德钤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电力系统分析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《电力系统分析》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中国电力出版社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夏道止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电力系统继电保护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《电力系统继电保护原理》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中国电力出版社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贺家李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M09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邱关源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北京理工大学出版社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张燕君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单片机原理及应用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《嵌入式单片机STM32设计及应用技术》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国防工业出版社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张淑清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电气控制及PLC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《PLC电气控制技术》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漆汉宏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直流拖动控制系统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《电力拖动自动控制系统》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陈伯时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《信号处理原理及应用》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谢平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M14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过程控制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《自动控制原理》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鄢景华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《过程控制仪表》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曹润生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医学传感器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《现代生物医学传感技术》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医学电子仪器原理与设计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《生物医学电子学》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北京航空航天大学出版社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李刚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不包括：第2章、9-12章、14-16章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M17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微机原理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《微型计算机系统原理及应用》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周明德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 w:rsidT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《微机原理及其应用》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中国农业科学技术出版社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温淑焕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 w:rsidTr="00B3743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电气工程概论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《电气工程导论》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"/>
        <w:gridCol w:w="1301"/>
        <w:gridCol w:w="1737"/>
        <w:gridCol w:w="1564"/>
        <w:gridCol w:w="1129"/>
        <w:gridCol w:w="1042"/>
        <w:gridCol w:w="869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807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邱关源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北京理工大学出版社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张燕君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工程光学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《工程光学》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郁道银、谈恒英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《信号与系统》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郑君里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《数据结构》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严蔚敏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数字电子技术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《数字电子技术基础》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阎石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《数字信号处理》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西安电子科技大学出版社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丁玉美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《C语言程序设计》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第二版或第三版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邱关源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《电路原理》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北京理工大学出版社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张燕君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模拟电子技术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《电子技术基础》(模拟部分)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工程光学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《工程光学》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郁道银、谈恒英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信号与系统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《信号与系统》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郑君里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通信原理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《通信原理》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国防工业出版社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第六版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樊昌信、曹丽娜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高频电子线路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《高频电子线路》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张肃文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数据库系统教程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《数据库系统教程》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施伯乐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软件工程导论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《软件工程导论》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张海潘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面向对象程序设计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《面向对象程序设计》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陈维兴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lastRenderedPageBreak/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1094"/>
        <w:gridCol w:w="1937"/>
        <w:gridCol w:w="1347"/>
        <w:gridCol w:w="674"/>
        <w:gridCol w:w="1347"/>
        <w:gridCol w:w="1264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《西方经济学》(微观部分)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高鸿业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《管理学》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周三多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旅游学概论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《旅游学概论》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南开大学出版社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第七版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李天元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815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会计综合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《新编会计学原理—基础会计》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立信会计出版社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第十七版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李海波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基础会计占40%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财务管理占60%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《财务管理学》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第七版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荆新、王化成、刘俊彦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《西方经济学》(宏观部分)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高鸿业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生产与运作管理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《生产与运作管理》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张群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《旅游经济学》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南开大学出版社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林南枝、陶汉军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《财务会计学》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第八版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戴德明、林钢、赵西卜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物流管理导论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《现代物流管理导论》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高四维、吴刚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思想政治理论</w:t>
            </w:r>
          </w:p>
        </w:tc>
        <w:tc>
          <w:tcPr>
            <w:tcW w:w="3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参考国家统考政治考试大纲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《西方经济学》(宏观部分)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高鸿业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《西方经济学》(微观部分)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高鸿业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统计学原理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《统计学导论》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曾五一、肖红叶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《管理学》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周三多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《西方经济学》(微观、宏观部分)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高鸿业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《运筹学教程》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胡运权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《人力资源开发与管理》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《市场营销学》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赫连志巍等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旅游学概论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《旅游学》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中国旅游出版社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郭伟、王明霞等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《现代管理会计》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宋效中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《财务会计学》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第八版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戴德明、林钢、赵西卜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M12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《财务管理学》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第七版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荆新、王化成、刘俊彦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生产与运作管理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《生产与运作管理》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张群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物流管理导论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《现代物流管理导论》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高四维、吴刚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企业管理导论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《现代企业管理》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周荣辅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1446"/>
        <w:gridCol w:w="1617"/>
        <w:gridCol w:w="1531"/>
        <w:gridCol w:w="596"/>
        <w:gridCol w:w="1360"/>
        <w:gridCol w:w="1105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802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材料力学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刘鸿文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白象忠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工程热力学(建环)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《工程热力学》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廉乐明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建筑构造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《建筑构造》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B22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理论力学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《理论力学》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第六版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哈工大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《理论力学》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李慧剑、杜国君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B23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钢筋混凝土与钢结构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《混凝土结构》(上册)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东南大学、天津大学、同济大学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钢筋混凝土、钢结构各占50%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《钢结构基本原理》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沈祖炎等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空气调节用制冷技术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《空气调节用制冷技术》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彦启森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《中国建筑史》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第六版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潘谷西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理论力学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《理论力学》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第六版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哈工大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《理论力学》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李慧剑、杜国君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材料力学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刘鸿文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白象忠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弹性力学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《弹性力学》(上册)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徐芝纶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土木工程材料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《土木工程材料》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中国电力出版社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赵庆新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土力学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《土力学》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东南大学等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工程荷载与可靠度设计原理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《工程荷载与可靠度设计原理》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中国冶金工业出版社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郝圣旺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传热学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《传热学》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章熙民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M08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流体力学泵与风机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《流体力学泵与风机》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蔡增基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建筑环境学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《建筑环境学》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朱颖心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《中国建筑史》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第六版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潘谷西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外国建筑史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《外国建筑史》(上、下册)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陈志华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建筑构造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《建筑构造》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color w:val="333333"/>
          <w:kern w:val="0"/>
          <w:sz w:val="20"/>
          <w:szCs w:val="20"/>
        </w:rPr>
        <w:t> </w:t>
      </w:r>
    </w:p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"/>
        <w:gridCol w:w="1301"/>
        <w:gridCol w:w="2606"/>
        <w:gridCol w:w="1564"/>
        <w:gridCol w:w="869"/>
        <w:gridCol w:w="955"/>
        <w:gridCol w:w="347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数学分析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《数学分析》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陈纪修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普通物理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《大学物理学》(1、3、4册)(力学、光学、电磁学部分)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张三慧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高等代数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《高等代数》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量子力学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《量子力学导论》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科学技术出版社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曾谨言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常微分方程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《常微分方程》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王高雄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固体物理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《固体物理学》(1—7章)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上海科技出版社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陆栋等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概率论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《概率论与数理统计》(上册)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数学分析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《数学分析》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陈纪修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高等代数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《高等代数》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常微分方程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《常微分方程》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王高雄等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量子力学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《量子力学导论》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科学技术出版社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曾谨言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电动力学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《电动力学》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郭硕宏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热力学与统计物理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《热力学、统计物理》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汪志诚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概率论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《概率论与数理统计》(上册)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1346"/>
        <w:gridCol w:w="1769"/>
        <w:gridCol w:w="1515"/>
        <w:gridCol w:w="674"/>
        <w:gridCol w:w="1095"/>
        <w:gridCol w:w="1264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辩证唯物主义与历史唯物主义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《辩证唯物主义与历史唯物主义原理》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李秀林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《法理学》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高等教育出版社、</w:t>
            </w: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第四版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张文显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705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当代世界经济与政治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《当代世界经济与政治》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李景治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《古代汉语》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中华书局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王力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707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文学基础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《中国现代文学三十年》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修订本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钱理群等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《中国当代文学史》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修订本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洪子诚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《中国文学史》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袁行霈编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公共行政学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《公共行政学》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张国庆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哲学原理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《哲学原理》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中国铁道出版社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闫顺利、李景春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821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刑事诉讼法和民事诉讼法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《刑事诉讼法》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法律出版社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孙长永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刑事诉讼法、民事诉讼法各占50%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《民事诉讼法》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江伟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政治学导论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《政治学导论》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杨光斌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823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《现代汉语》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黄伯荣、廖序东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中国古代文学理论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《中国文学批评史大纲》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上海古籍出版社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朱东润著，章培恒导读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文学理论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《文学理论》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《文学理论》编写组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政治学原理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《政治学原理》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中国铁道出版社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刘邦凡、石敦国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思想政治理论</w:t>
            </w:r>
          </w:p>
        </w:tc>
        <w:tc>
          <w:tcPr>
            <w:tcW w:w="3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参考国家统考政治考试大纲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西方哲学史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西方哲学简史（修订版）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赵敦华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《证据法学》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法律出版社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何家弘、刘品新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B31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比较政治学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《比较政治学导论》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张小劲、景跃进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语言学理论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《语言学纲要》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叶蜚声、徐通锵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中国文学史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《中国文学史》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袁行霈编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B34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《中国现代文学三十年》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修订本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钱理群等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《中国当代文学史》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修订本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洪子诚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B35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汉语言文学基础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语言学纲要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2010年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叶蜚声、徐通锵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2011年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黄伯荣、廖序东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中国现代文学三十年</w:t>
            </w:r>
            <w:bookmarkStart w:id="0" w:name="_GoBack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修</w:t>
            </w:r>
            <w:bookmarkEnd w:id="0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订版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2005年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钱理群、温儒</w:t>
            </w: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B36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一般管理学原理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《一般管理学原理》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张康之、李传军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B37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3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参考教育部考试中心编写的最新版《考试大纲》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和全国法律专业学位研究生教育指导委员会编写的最新版《考试指南》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逻辑学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《逻辑学概论》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陈波主编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《马克思主义基本原理概论》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2015年版（修订版）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《伦理学引论》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章海山、罗蔚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《证据法学》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法律出版社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何家弘、刘品新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刑事诉讼法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《刑事诉讼法》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法律出版社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孙长永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民事诉讼法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《民事诉讼法》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江伟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中国政治思想史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《中国政治思想史》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曹德本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西方政治思想史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《西方政治思想史纲》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徐大同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当代中国政府与政治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《当代中国政府与政治》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谢庆奎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新视野大学英语听说教程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2011年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郑树棠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对外汉语教学法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实用对外汉语教学法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2006年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徐子亮、吴仁甫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M15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中国文化概况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中国文化要略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2009年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程裕祯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古代汉语(1.2)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中华书局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1999年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王力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《社会学概论》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中国铁道出版社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于凤春、刘邦凡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《电子政务》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华中科技大学出版社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徐晓林、杨锐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专业基础(民法、刑法)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(非法学)</w:t>
            </w:r>
          </w:p>
        </w:tc>
        <w:tc>
          <w:tcPr>
            <w:tcW w:w="375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参考教育部考试中心编写的最新版《考试大纲》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和全国法律专业学位研究生教育指导委员会编写的最新版《考试指南》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专业基础(民法、刑法) (法学)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color w:val="333333"/>
          <w:kern w:val="0"/>
          <w:sz w:val="20"/>
          <w:szCs w:val="20"/>
        </w:rPr>
        <w:t> </w:t>
      </w: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"/>
        <w:gridCol w:w="1997"/>
        <w:gridCol w:w="2431"/>
        <w:gridCol w:w="1389"/>
        <w:gridCol w:w="955"/>
        <w:gridCol w:w="522"/>
        <w:gridCol w:w="347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代码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考试科目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</w:t>
            </w: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709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《马克思主义基本原理概论》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2015年修订版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编写组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827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毛泽东思想和中国特色社会主义理论体系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《毛泽东思想和中国特色社会主义理论体系概论》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2015年修订版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编写组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B38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《中国近现代史纲要》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2015年修订版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编写组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辩证唯物主义与历史唯物主义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《辩证唯物主义与历史唯物主义原理》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李秀林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当代世界政治经济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《当代世界政治经济与国际关系》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冯君特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《思想道德修养与法律基础》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2015年修订版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编写组</w:t>
            </w:r>
          </w:p>
        </w:tc>
        <w:tc>
          <w:tcPr>
            <w:tcW w:w="0" w:type="auto"/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tbl>
      <w:tblPr>
        <w:tblW w:w="44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09"/>
      </w:tblGrid>
      <w:tr w:rsidR="00B37434" w:rsidRPr="00B37434">
        <w:trPr>
          <w:trHeight w:val="474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2"/>
              <w:gridCol w:w="1504"/>
              <w:gridCol w:w="601"/>
              <w:gridCol w:w="1804"/>
              <w:gridCol w:w="1354"/>
              <w:gridCol w:w="1428"/>
            </w:tblGrid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专业</w:t>
                  </w:r>
                </w:p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专业名称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计划</w:t>
                  </w:r>
                </w:p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初试科目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复试专业课</w:t>
                  </w:r>
                </w:p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笔试科目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复试专业课</w:t>
                  </w:r>
                </w:p>
                <w:p w:rsidR="00B37434" w:rsidRPr="00B37434" w:rsidRDefault="00B37434" w:rsidP="00B374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面试科目</w:t>
                  </w: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050201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英语语言文学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①101思想政治理论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②241俄语（外语专业）或242日语（外语专业）或243法语或244德语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③710基础英语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④828语言学与英美文学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B39翻译与写作(英语)</w:t>
                  </w:r>
                </w:p>
              </w:tc>
              <w:tc>
                <w:tcPr>
                  <w:tcW w:w="9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M01语言学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M02英美文学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M03英美概况</w:t>
                  </w: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050211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外国语言学及应用语言学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055101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英语笔译(专业学位)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①101思想政治理论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②211翻译硕士英语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③357英语翻译基础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④448汉语写作与百科知识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050205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日语语言文学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①101思想政治理论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②245英语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③711基础日语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④829日语语言理论及综合知识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B40翻译与写作(日语)</w:t>
                  </w:r>
                </w:p>
              </w:tc>
              <w:tc>
                <w:tcPr>
                  <w:tcW w:w="9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M04日语语言学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M05日本文学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M06日本概况</w:t>
                  </w:r>
                </w:p>
              </w:tc>
            </w:tr>
            <w:tr w:rsidR="00B37434" w:rsidRPr="00B37434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055105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日语笔译(专业学位)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①101思想政治理论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②213翻译硕士日语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③359日语翻译基础</w:t>
                  </w:r>
                </w:p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743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④448汉语写作与百科知识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434" w:rsidRPr="00B37434" w:rsidRDefault="00B37434" w:rsidP="00B374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37434" w:rsidRPr="00B37434" w:rsidRDefault="00B37434" w:rsidP="00B37434">
            <w:pPr>
              <w:widowControl/>
              <w:spacing w:line="408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B37434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参考书目</w:t>
            </w: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lastRenderedPageBreak/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2"/>
        <w:gridCol w:w="1404"/>
        <w:gridCol w:w="1842"/>
        <w:gridCol w:w="1404"/>
        <w:gridCol w:w="790"/>
        <w:gridCol w:w="965"/>
        <w:gridCol w:w="1229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802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材料力学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《材料力学》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刘鸿文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任选其中一本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《材料力学》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白象忠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《物理化学》(上、下册)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831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《微生物学教程》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周德庆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仅限生物化工方向选择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环境监测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《环境监测》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奚旦立, 孙裕生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B41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过程设备设计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《过程设备设计》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郑津洋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《有机化学》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徐寿昌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B43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《生物化学》(上、下册)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王镜岩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仅限生物化工方向选择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水污染控制工程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《水污染控制工程》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罗固源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过程设备设计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《过程设备设计》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郑津洋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过程控制技术及应用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《过程装备控制技术及应用》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化工原理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《化工原理》(上、下册)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天津大学出版社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修订版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夏清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《有机化学》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徐寿昌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《无机化学》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《分析化学》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第六版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基因工程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《基因工程学原理》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西安交通大学出版社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马建岗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发酵工程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《发酵工程原理和技术应用》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余龙江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《现代分子生物学》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朱玉贤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水污染控制工程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《水污染控制工程》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罗固源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大气污染控制工程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《大气污染控制工程》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郝吉明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水处理微生物学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《环境工程微生物学》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周群英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color w:val="333333"/>
          <w:kern w:val="0"/>
          <w:sz w:val="20"/>
          <w:szCs w:val="20"/>
        </w:rPr>
        <w:t> </w:t>
      </w:r>
    </w:p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1719"/>
        <w:gridCol w:w="687"/>
        <w:gridCol w:w="1719"/>
        <w:gridCol w:w="1719"/>
        <w:gridCol w:w="1804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计划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初试科目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复试专业课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笔试科目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复试专业课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面试科目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080204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①101思想政治理论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②201英语一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③301数学一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④801理论力学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B45汽车理论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M01汽车构造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M02机械原理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M03机械设计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085234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车辆工程(专业学位)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①101思想政治理论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②204英语二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③302数学二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④801理论力学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080702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热能工程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①101思想政治理论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②201英语一或202俄语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③301数学一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④833工程热力学(热能)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B46燃烧学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M04锅炉原理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M05泵与风机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M06热交换器原理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080703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动力机械及工程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082001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①101思想政治理论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②201英语一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③302数学二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④834工程流体力学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B47石油工程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M07油藏工程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M08钻井工程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M09采油工程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082002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①101思想政治理论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②201英语一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③302数学二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④835油层物理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085219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石油与天然气工程(专业学位)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①101思想政治理论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②204英语二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③302数学二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④834工程流体力学或835油层物理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t>参考书目</w:t>
      </w:r>
      <w:r w:rsidRPr="00B37434">
        <w:rPr>
          <w:rFonts w:ascii="宋体" w:eastAsia="宋体" w:hAnsi="宋体" w:cs="宋体"/>
          <w:color w:val="333333"/>
          <w:kern w:val="0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3"/>
        <w:gridCol w:w="1203"/>
        <w:gridCol w:w="1623"/>
        <w:gridCol w:w="1286"/>
        <w:gridCol w:w="613"/>
        <w:gridCol w:w="1290"/>
        <w:gridCol w:w="1708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设计史论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《世界现代设计史》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中国青年出版社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王受之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世界现代设计史占60%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设计学概论占20%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工业设计史占20%</w:t>
            </w:r>
          </w:p>
        </w:tc>
      </w:tr>
      <w:tr w:rsidR="00B37434" w:rsidRPr="00B37434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《设计学概论》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湖南科技出版社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尹定邦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rHeight w:val="312"/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《工业设计史》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北京理工大学出版社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何人可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专业创作(绘画基础)</w:t>
            </w:r>
          </w:p>
        </w:tc>
        <w:tc>
          <w:tcPr>
            <w:tcW w:w="380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参考大学本科相关教材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考试时间为6小时，安排在第三天上午进行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专业综合(设计基础)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中外音乐史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《中国音乐史稿》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杨荫浏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中国音乐史稿占20%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中国近现代音乐史占</w:t>
            </w: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40%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西方音乐通史占40%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《中国近现代音乐史》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汪毓和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《西方音乐通史》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于润洋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713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中外舞蹈史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《中国舞蹈史及作品鉴赏》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冯双白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中国舞蹈史、外国舞蹈史各占50%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《外国舞蹈史及作品鉴赏》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欧建平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714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美术史论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《中国美术简史》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中国青年出版社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薛永年、罗世平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中国美术史、外国美术史各占50%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《外国美术史》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中国美术学院出版社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欧阳英、潘耀昌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836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和声、曲式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《和声学教程》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伊·斯波索宾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和声、曲式各占50%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《曲式与作品分析》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吴祖强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837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舞蹈艺术概论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《舞蹈艺术概论》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隆荫培、徐尔充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复试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部分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和声写作与分析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《和声学教程》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伊·斯波索宾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传统音乐理论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《中国传统音乐概论》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袁静芳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西方音乐理论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《西方音乐美学史》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湖南文艺出版社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2005年第一版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(意大利)福比尼(</w:t>
            </w:r>
            <w:proofErr w:type="spellStart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Fubini</w:t>
            </w:r>
            <w:proofErr w:type="spellEnd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proofErr w:type="spellStart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Enrico</w:t>
            </w:r>
            <w:proofErr w:type="spellEnd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译者：修子建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《西方音乐史》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第六版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(美国)格劳特(</w:t>
            </w:r>
            <w:proofErr w:type="spellStart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Grout,D.J</w:t>
            </w:r>
            <w:proofErr w:type="spellEnd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.)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帕利斯卡(</w:t>
            </w:r>
            <w:proofErr w:type="spellStart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Palisca,C.V</w:t>
            </w:r>
            <w:proofErr w:type="spellEnd"/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.) </w:t>
            </w:r>
          </w:p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译者：余志刚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音乐基础知识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《音乐基础知识问答》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中央音乐学院出版社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俞人豪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舞蹈理论及作品分析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《中外舞蹈精品赏析》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刘青弋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《西方芭蕾舞史纲》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朱立人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《中国民间舞蹈文化教程》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罗雄岩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其他科目</w:t>
            </w:r>
          </w:p>
        </w:tc>
        <w:tc>
          <w:tcPr>
            <w:tcW w:w="3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参考大学本科相关教材</w:t>
            </w: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lastRenderedPageBreak/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1290"/>
        <w:gridCol w:w="1632"/>
        <w:gridCol w:w="1547"/>
        <w:gridCol w:w="945"/>
        <w:gridCol w:w="859"/>
        <w:gridCol w:w="1375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803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X射线衍射学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《X射线金属学》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范雄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B04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材料科学综合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《材料科学基础》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赵品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材料科学基础、无机材料科学基础各占50%</w:t>
            </w:r>
          </w:p>
        </w:tc>
      </w:tr>
      <w:tr w:rsidR="00B37434" w:rsidRPr="00B374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《无机材料科学基础教程》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胡志强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材料科学基础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《材料科学基础》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赵品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现代分析测试方法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《材料分析测试技术》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周玉、武高辉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工程材料力学性能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《工程材料力学性能》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2007年第二版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束德林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37434" w:rsidRDefault="00B37434">
      <w:pPr>
        <w:rPr>
          <w:rFonts w:hint="eastAsia"/>
        </w:rPr>
      </w:pPr>
    </w:p>
    <w:p w:rsidR="00B37434" w:rsidRDefault="00B37434">
      <w:pPr>
        <w:rPr>
          <w:rFonts w:hint="eastAsia"/>
        </w:rPr>
      </w:pPr>
    </w:p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b/>
          <w:bCs/>
          <w:color w:val="333333"/>
          <w:kern w:val="0"/>
          <w:sz w:val="20"/>
          <w:szCs w:val="20"/>
        </w:rPr>
        <w:t>参考书目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1702"/>
        <w:gridCol w:w="1191"/>
        <w:gridCol w:w="1276"/>
        <w:gridCol w:w="1701"/>
        <w:gridCol w:w="850"/>
        <w:gridCol w:w="935"/>
      </w:tblGrid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版本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运动训练学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《运动训练学》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人民体育出版社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2006年第一版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田麦久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体能训练理论与方法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《体能训练》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人民体育出版社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2013年第一版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杨世勇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7434" w:rsidRPr="00B3743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M03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社会体育学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《社会体育学》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2002年第一版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7434">
              <w:rPr>
                <w:rFonts w:ascii="宋体" w:eastAsia="宋体" w:hAnsi="宋体" w:cs="宋体"/>
                <w:kern w:val="0"/>
                <w:sz w:val="18"/>
                <w:szCs w:val="18"/>
              </w:rPr>
              <w:t>卢元镇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434" w:rsidRPr="00B37434" w:rsidRDefault="00B37434" w:rsidP="00B374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37434" w:rsidRPr="00B37434" w:rsidRDefault="00B37434" w:rsidP="00B37434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B37434">
        <w:rPr>
          <w:rFonts w:ascii="宋体" w:eastAsia="宋体" w:hAnsi="宋体" w:cs="宋体"/>
          <w:color w:val="333333"/>
          <w:kern w:val="0"/>
          <w:sz w:val="20"/>
          <w:szCs w:val="20"/>
        </w:rPr>
        <w:t>注：346体育综合考试内容分为三个部分：运动训练学、学校体育学、运动生理学，各部分满分均为100分，总分300分，考试时间为3小时。考生可进入“复习大纲”栏目，参照全国体育硕士专业学位教育指导委员会提出的指导性意见。</w:t>
      </w:r>
    </w:p>
    <w:p w:rsidR="00B37434" w:rsidRDefault="00B37434"/>
    <w:sectPr w:rsidR="00B37434" w:rsidSect="00E6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434"/>
    <w:rsid w:val="000E397E"/>
    <w:rsid w:val="00121C54"/>
    <w:rsid w:val="00126751"/>
    <w:rsid w:val="005A2738"/>
    <w:rsid w:val="00631B48"/>
    <w:rsid w:val="00B37434"/>
    <w:rsid w:val="00D21DF5"/>
    <w:rsid w:val="00E6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1780</Words>
  <Characters>10149</Characters>
  <Application>Microsoft Office Word</Application>
  <DocSecurity>0</DocSecurity>
  <Lines>84</Lines>
  <Paragraphs>23</Paragraphs>
  <ScaleCrop>false</ScaleCrop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2016-10-09T03:17:00Z</dcterms:created>
  <dcterms:modified xsi:type="dcterms:W3CDTF">2016-10-09T03:25:00Z</dcterms:modified>
</cp:coreProperties>
</file>