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9" w:rsidRPr="00804754" w:rsidRDefault="00E822D9" w:rsidP="008232A2">
      <w:pPr>
        <w:widowControl/>
        <w:spacing w:beforeLines="50" w:line="600" w:lineRule="exact"/>
        <w:jc w:val="center"/>
        <w:rPr>
          <w:rFonts w:ascii="微软雅黑" w:eastAsia="宋体" w:hAnsi="微软雅黑" w:cs="宋体"/>
          <w:b/>
          <w:bCs/>
          <w:color w:val="000000"/>
          <w:kern w:val="0"/>
          <w:sz w:val="36"/>
          <w:szCs w:val="36"/>
        </w:rPr>
      </w:pPr>
      <w:bookmarkStart w:id="0" w:name="OLE_LINK3"/>
      <w:r w:rsidRPr="00804754">
        <w:rPr>
          <w:rFonts w:ascii="微软雅黑" w:eastAsia="宋体" w:hAnsi="微软雅黑" w:cs="宋体" w:hint="eastAsia"/>
          <w:b/>
          <w:bCs/>
          <w:color w:val="000000"/>
          <w:kern w:val="0"/>
          <w:sz w:val="36"/>
          <w:szCs w:val="36"/>
        </w:rPr>
        <w:t>中国水利水电科学研究院</w:t>
      </w:r>
      <w:r w:rsidRPr="00804754">
        <w:rPr>
          <w:rFonts w:ascii="微软雅黑" w:eastAsia="宋体" w:hAnsi="微软雅黑" w:cs="宋体"/>
          <w:b/>
          <w:bCs/>
          <w:color w:val="000000"/>
          <w:kern w:val="0"/>
          <w:sz w:val="36"/>
          <w:szCs w:val="36"/>
        </w:rPr>
        <w:t>2021</w:t>
      </w:r>
      <w:r w:rsidRPr="00804754">
        <w:rPr>
          <w:rFonts w:ascii="微软雅黑" w:eastAsia="宋体" w:hAnsi="微软雅黑" w:cs="宋体" w:hint="eastAsia"/>
          <w:b/>
          <w:bCs/>
          <w:color w:val="000000"/>
          <w:kern w:val="0"/>
          <w:sz w:val="36"/>
          <w:szCs w:val="36"/>
        </w:rPr>
        <w:t>年</w:t>
      </w:r>
    </w:p>
    <w:bookmarkEnd w:id="0"/>
    <w:p w:rsidR="00E822D9" w:rsidRPr="00804754" w:rsidRDefault="00E822D9" w:rsidP="00804754">
      <w:pPr>
        <w:widowControl/>
        <w:spacing w:line="600" w:lineRule="exact"/>
        <w:jc w:val="center"/>
        <w:rPr>
          <w:rFonts w:ascii="微软雅黑" w:eastAsia="宋体" w:hAnsi="微软雅黑" w:cs="宋体"/>
          <w:b/>
          <w:bCs/>
          <w:color w:val="000000"/>
          <w:kern w:val="0"/>
          <w:sz w:val="36"/>
          <w:szCs w:val="36"/>
        </w:rPr>
      </w:pPr>
      <w:r w:rsidRPr="00804754">
        <w:rPr>
          <w:rFonts w:ascii="微软雅黑" w:eastAsia="宋体" w:hAnsi="微软雅黑" w:cs="宋体" w:hint="eastAsia"/>
          <w:b/>
          <w:bCs/>
          <w:color w:val="000000"/>
          <w:kern w:val="0"/>
          <w:sz w:val="36"/>
          <w:szCs w:val="36"/>
        </w:rPr>
        <w:t>硕士研究生网络远程复试考场规则</w:t>
      </w:r>
    </w:p>
    <w:p w:rsidR="00E822D9" w:rsidRDefault="00E822D9" w:rsidP="00C501FB">
      <w:pPr>
        <w:spacing w:line="50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/>
          <w:sz w:val="30"/>
          <w:szCs w:val="30"/>
        </w:rPr>
        <w:t> 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一、考生应当诚信复试，自觉服从复试工作人员管理，不得以任何理由妨碍考试工作人员履行职责，不得扰乱</w:t>
      </w:r>
      <w:r>
        <w:rPr>
          <w:rFonts w:ascii="宋体" w:eastAsia="宋体" w:hAnsi="宋体" w:hint="eastAsia"/>
          <w:sz w:val="30"/>
          <w:szCs w:val="30"/>
        </w:rPr>
        <w:t>网络远程</w:t>
      </w:r>
      <w:r w:rsidRPr="00804754">
        <w:rPr>
          <w:rFonts w:ascii="宋体" w:eastAsia="宋体" w:hAnsi="宋体" w:hint="eastAsia"/>
          <w:sz w:val="30"/>
          <w:szCs w:val="30"/>
        </w:rPr>
        <w:t>考场及其他考试工作地点的秩序。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二、考生应按要求备妥软硬件条件和网络环境，提前安装指定软件</w:t>
      </w:r>
      <w:r>
        <w:rPr>
          <w:rFonts w:ascii="宋体" w:eastAsia="宋体" w:hAnsi="宋体" w:hint="eastAsia"/>
          <w:sz w:val="30"/>
          <w:szCs w:val="30"/>
        </w:rPr>
        <w:t>并</w:t>
      </w:r>
      <w:r w:rsidRPr="00804754">
        <w:rPr>
          <w:rFonts w:ascii="宋体" w:eastAsia="宋体" w:hAnsi="宋体" w:hint="eastAsia"/>
          <w:sz w:val="30"/>
          <w:szCs w:val="30"/>
        </w:rPr>
        <w:t>配合软件测试。按规定时间启动指定软件或登录指定网络平台参加网络远程复试。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三、考生必须凭本人有效居民身份证</w:t>
      </w:r>
      <w:r>
        <w:rPr>
          <w:rFonts w:ascii="宋体" w:eastAsia="宋体" w:hAnsi="宋体" w:hint="eastAsia"/>
          <w:sz w:val="30"/>
          <w:szCs w:val="30"/>
        </w:rPr>
        <w:t>、准考证、复试承诺书参加网络远程复试，并主动配合身份验证核查</w:t>
      </w:r>
      <w:r w:rsidRPr="00804754">
        <w:rPr>
          <w:rFonts w:ascii="宋体" w:eastAsia="宋体" w:hAnsi="宋体" w:hint="eastAsia"/>
          <w:sz w:val="30"/>
          <w:szCs w:val="30"/>
        </w:rPr>
        <w:t>等。复试期间不允许采用任何方式变声、更改人像</w:t>
      </w:r>
      <w:r>
        <w:rPr>
          <w:rFonts w:ascii="宋体" w:eastAsia="宋体" w:hAnsi="宋体" w:hint="eastAsia"/>
          <w:sz w:val="30"/>
          <w:szCs w:val="30"/>
        </w:rPr>
        <w:t>等行为</w:t>
      </w:r>
      <w:r w:rsidRPr="00804754">
        <w:rPr>
          <w:rFonts w:ascii="宋体" w:eastAsia="宋体" w:hAnsi="宋体" w:hint="eastAsia"/>
          <w:sz w:val="30"/>
          <w:szCs w:val="30"/>
        </w:rPr>
        <w:t>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四、考生应选择独立封闭</w:t>
      </w:r>
      <w:r>
        <w:rPr>
          <w:rFonts w:ascii="宋体" w:eastAsia="宋体" w:hAnsi="宋体" w:hint="eastAsia"/>
          <w:sz w:val="30"/>
          <w:szCs w:val="30"/>
        </w:rPr>
        <w:t>、</w:t>
      </w:r>
      <w:r w:rsidRPr="00804754">
        <w:rPr>
          <w:rFonts w:ascii="宋体" w:eastAsia="宋体" w:hAnsi="宋体" w:hint="eastAsia"/>
          <w:sz w:val="30"/>
          <w:szCs w:val="30"/>
        </w:rPr>
        <w:t>安静</w:t>
      </w:r>
      <w:r>
        <w:rPr>
          <w:rFonts w:ascii="宋体" w:eastAsia="宋体" w:hAnsi="宋体" w:hint="eastAsia"/>
          <w:sz w:val="30"/>
          <w:szCs w:val="30"/>
        </w:rPr>
        <w:t>明亮的</w:t>
      </w:r>
      <w:r w:rsidRPr="00804754">
        <w:rPr>
          <w:rFonts w:ascii="宋体" w:eastAsia="宋体" w:hAnsi="宋体" w:hint="eastAsia"/>
          <w:sz w:val="30"/>
          <w:szCs w:val="30"/>
        </w:rPr>
        <w:t>房间独自参加网络远程复试。整个复试期间，房间必须保持安静，房间内不得有其他人</w:t>
      </w:r>
      <w:r>
        <w:rPr>
          <w:rFonts w:ascii="宋体" w:eastAsia="宋体" w:hAnsi="宋体" w:hint="eastAsia"/>
          <w:sz w:val="30"/>
          <w:szCs w:val="30"/>
        </w:rPr>
        <w:t>员</w:t>
      </w:r>
      <w:r w:rsidRPr="00804754">
        <w:rPr>
          <w:rFonts w:ascii="宋体" w:eastAsia="宋体" w:hAnsi="宋体" w:hint="eastAsia"/>
          <w:sz w:val="30"/>
          <w:szCs w:val="30"/>
        </w:rPr>
        <w:t>，也不允许出现其他声音。不得由他人替考，也不得接受他人或机构以任何方式助考。复试期间视频背景必须是真实环境，不允许使用虚拟背景</w:t>
      </w:r>
      <w:r>
        <w:rPr>
          <w:rFonts w:ascii="宋体" w:eastAsia="宋体" w:hAnsi="宋体" w:hint="eastAsia"/>
          <w:sz w:val="30"/>
          <w:szCs w:val="30"/>
        </w:rPr>
        <w:t>以及</w:t>
      </w:r>
      <w:r w:rsidRPr="00804754">
        <w:rPr>
          <w:rFonts w:ascii="宋体" w:eastAsia="宋体" w:hAnsi="宋体" w:hint="eastAsia"/>
          <w:sz w:val="30"/>
          <w:szCs w:val="30"/>
        </w:rPr>
        <w:t>更换视频背景。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五、考生两台设备</w:t>
      </w:r>
      <w:r>
        <w:rPr>
          <w:rFonts w:ascii="宋体" w:eastAsia="宋体" w:hAnsi="宋体" w:hint="eastAsia"/>
          <w:sz w:val="30"/>
          <w:szCs w:val="30"/>
        </w:rPr>
        <w:t>的</w:t>
      </w:r>
      <w:r w:rsidRPr="00804754">
        <w:rPr>
          <w:rFonts w:ascii="宋体" w:eastAsia="宋体" w:hAnsi="宋体" w:hint="eastAsia"/>
          <w:sz w:val="30"/>
          <w:szCs w:val="30"/>
        </w:rPr>
        <w:t>音频视频必须全程开启，全程正面免冠朝向摄像头，保持坐姿端正，保证头肩部及双手出现在视频画面正中间。不得佩戴口罩</w:t>
      </w:r>
      <w:r>
        <w:rPr>
          <w:rFonts w:ascii="宋体" w:eastAsia="宋体" w:hAnsi="宋体" w:hint="eastAsia"/>
          <w:sz w:val="30"/>
          <w:szCs w:val="30"/>
        </w:rPr>
        <w:t>，</w:t>
      </w:r>
      <w:r w:rsidRPr="00804754">
        <w:rPr>
          <w:rFonts w:ascii="宋体" w:eastAsia="宋体" w:hAnsi="宋体" w:hint="eastAsia"/>
          <w:sz w:val="30"/>
          <w:szCs w:val="30"/>
        </w:rPr>
        <w:t>保证面部清晰可见，头发不可遮挡耳朵，不得戴耳机、耳麦、耳饰。另一部电脑或手机摄像头从考生后方成</w:t>
      </w:r>
      <w:r w:rsidRPr="00804754">
        <w:rPr>
          <w:rFonts w:ascii="宋体" w:eastAsia="宋体" w:hAnsi="宋体"/>
          <w:sz w:val="30"/>
          <w:szCs w:val="30"/>
        </w:rPr>
        <w:t>45</w:t>
      </w:r>
      <w:r w:rsidRPr="00804754">
        <w:rPr>
          <w:rFonts w:ascii="宋体" w:eastAsia="宋体" w:hAnsi="宋体" w:hint="eastAsia"/>
          <w:sz w:val="30"/>
          <w:szCs w:val="30"/>
        </w:rPr>
        <w:t>°拍摄。要保证考生考试屏幕能清晰地</w:t>
      </w:r>
      <w:r>
        <w:rPr>
          <w:rFonts w:ascii="宋体" w:eastAsia="宋体" w:hAnsi="宋体" w:hint="eastAsia"/>
          <w:sz w:val="30"/>
          <w:szCs w:val="30"/>
        </w:rPr>
        <w:t>出现在</w:t>
      </w:r>
      <w:r w:rsidRPr="00804754">
        <w:rPr>
          <w:rFonts w:ascii="宋体" w:eastAsia="宋体" w:hAnsi="宋体" w:hint="eastAsia"/>
          <w:sz w:val="30"/>
          <w:szCs w:val="30"/>
        </w:rPr>
        <w:t>复试专家</w:t>
      </w:r>
      <w:r>
        <w:rPr>
          <w:rFonts w:ascii="宋体" w:eastAsia="宋体" w:hAnsi="宋体" w:hint="eastAsia"/>
          <w:sz w:val="30"/>
          <w:szCs w:val="30"/>
        </w:rPr>
        <w:t>的视域中</w:t>
      </w:r>
      <w:r w:rsidRPr="00804754">
        <w:rPr>
          <w:rFonts w:ascii="宋体" w:eastAsia="宋体" w:hAnsi="宋体" w:hint="eastAsia"/>
          <w:sz w:val="30"/>
          <w:szCs w:val="30"/>
        </w:rPr>
        <w:t>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六、复试全程考生应保持注视摄像头，视线不得离开。复试期间不得以任何方式查阅资料。桌面仅可摆放身份证及要求展示的物品。复试场所考生座位周围不得存放任何书刊、报纸、资料</w:t>
      </w:r>
      <w:r>
        <w:rPr>
          <w:rFonts w:ascii="宋体" w:eastAsia="宋体" w:hAnsi="宋体" w:hint="eastAsia"/>
          <w:sz w:val="30"/>
          <w:szCs w:val="30"/>
        </w:rPr>
        <w:t>以及</w:t>
      </w:r>
      <w:r w:rsidRPr="00804754">
        <w:rPr>
          <w:rFonts w:ascii="宋体" w:eastAsia="宋体" w:hAnsi="宋体" w:hint="eastAsia"/>
          <w:sz w:val="30"/>
          <w:szCs w:val="30"/>
        </w:rPr>
        <w:t>与复试无关的电子设备等，</w:t>
      </w:r>
      <w:r>
        <w:rPr>
          <w:rFonts w:ascii="宋体" w:eastAsia="宋体" w:hAnsi="宋体" w:hint="eastAsia"/>
          <w:sz w:val="30"/>
          <w:szCs w:val="30"/>
        </w:rPr>
        <w:t>允许使用的</w:t>
      </w:r>
      <w:r w:rsidRPr="00804754">
        <w:rPr>
          <w:rFonts w:ascii="宋体" w:eastAsia="宋体" w:hAnsi="宋体" w:hint="eastAsia"/>
          <w:sz w:val="30"/>
          <w:szCs w:val="30"/>
        </w:rPr>
        <w:t>电子设备</w:t>
      </w:r>
      <w:r>
        <w:rPr>
          <w:rFonts w:ascii="宋体" w:eastAsia="宋体" w:hAnsi="宋体" w:hint="eastAsia"/>
          <w:sz w:val="30"/>
          <w:szCs w:val="30"/>
        </w:rPr>
        <w:t>（如电脑和手机）</w:t>
      </w:r>
      <w:r w:rsidRPr="00804754">
        <w:rPr>
          <w:rFonts w:ascii="宋体" w:eastAsia="宋体" w:hAnsi="宋体" w:hint="eastAsia"/>
          <w:sz w:val="30"/>
          <w:szCs w:val="30"/>
        </w:rPr>
        <w:t>内不得存放</w:t>
      </w:r>
      <w:r>
        <w:rPr>
          <w:rFonts w:ascii="宋体" w:eastAsia="宋体" w:hAnsi="宋体" w:hint="eastAsia"/>
          <w:sz w:val="30"/>
          <w:szCs w:val="30"/>
        </w:rPr>
        <w:t>与</w:t>
      </w:r>
      <w:r w:rsidRPr="00804754">
        <w:rPr>
          <w:rFonts w:ascii="宋体" w:eastAsia="宋体" w:hAnsi="宋体" w:hint="eastAsia"/>
          <w:sz w:val="30"/>
          <w:szCs w:val="30"/>
        </w:rPr>
        <w:t>考试相关的电子资料。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七、复试相关内容属于国家机密级事项，复试期间考生不得录音</w:t>
      </w:r>
      <w:r>
        <w:rPr>
          <w:rFonts w:ascii="宋体" w:eastAsia="宋体" w:hAnsi="宋体" w:hint="eastAsia"/>
          <w:sz w:val="30"/>
          <w:szCs w:val="30"/>
        </w:rPr>
        <w:t>、</w:t>
      </w:r>
      <w:r w:rsidRPr="00804754">
        <w:rPr>
          <w:rFonts w:ascii="宋体" w:eastAsia="宋体" w:hAnsi="宋体" w:hint="eastAsia"/>
          <w:sz w:val="30"/>
          <w:szCs w:val="30"/>
        </w:rPr>
        <w:t>录像</w:t>
      </w:r>
      <w:r>
        <w:rPr>
          <w:rFonts w:ascii="宋体" w:eastAsia="宋体" w:hAnsi="宋体" w:hint="eastAsia"/>
          <w:sz w:val="30"/>
          <w:szCs w:val="30"/>
        </w:rPr>
        <w:t>、</w:t>
      </w:r>
      <w:r w:rsidRPr="00804754">
        <w:rPr>
          <w:rFonts w:ascii="宋体" w:eastAsia="宋体" w:hAnsi="宋体" w:hint="eastAsia"/>
          <w:sz w:val="30"/>
          <w:szCs w:val="30"/>
        </w:rPr>
        <w:t>录屏</w:t>
      </w:r>
      <w:r>
        <w:rPr>
          <w:rFonts w:ascii="宋体" w:eastAsia="宋体" w:hAnsi="宋体" w:hint="eastAsia"/>
          <w:sz w:val="30"/>
          <w:szCs w:val="30"/>
        </w:rPr>
        <w:t>或截屏</w:t>
      </w:r>
      <w:r w:rsidRPr="00804754">
        <w:rPr>
          <w:rFonts w:ascii="宋体" w:eastAsia="宋体" w:hAnsi="宋体" w:hint="eastAsia"/>
          <w:sz w:val="30"/>
          <w:szCs w:val="30"/>
        </w:rPr>
        <w:t>，考后不得向他人透漏复试内容。未经</w:t>
      </w:r>
      <w:r>
        <w:rPr>
          <w:rFonts w:ascii="宋体" w:eastAsia="宋体" w:hAnsi="宋体" w:hint="eastAsia"/>
          <w:sz w:val="30"/>
          <w:szCs w:val="30"/>
        </w:rPr>
        <w:t>考试</w:t>
      </w:r>
      <w:r w:rsidRPr="00804754">
        <w:rPr>
          <w:rFonts w:ascii="宋体" w:eastAsia="宋体" w:hAnsi="宋体" w:hint="eastAsia"/>
          <w:sz w:val="30"/>
          <w:szCs w:val="30"/>
        </w:rPr>
        <w:t>工作人员同意，擅自操作复试终端设备退出复试考场的，视为主动放弃复试资格。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八、复试期间如发生设备或网络故障，应主动采用规定方式与招生单位保持沟通。</w:t>
      </w:r>
    </w:p>
    <w:p w:rsidR="00E822D9" w:rsidRPr="00804754" w:rsidRDefault="00E822D9" w:rsidP="00C501FB">
      <w:pPr>
        <w:spacing w:line="52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804754">
        <w:rPr>
          <w:rFonts w:ascii="宋体" w:eastAsia="宋体" w:hAnsi="宋体" w:hint="eastAsia"/>
          <w:sz w:val="30"/>
          <w:szCs w:val="30"/>
        </w:rPr>
        <w:t>九、考生若有违规违纪等行为，将按照《国家教育考试违规处理办法》进行处理，并记入考生诚信考试档案。</w:t>
      </w:r>
    </w:p>
    <w:p w:rsidR="00E822D9" w:rsidRDefault="00E822D9" w:rsidP="00804754">
      <w:pPr>
        <w:spacing w:line="520" w:lineRule="exact"/>
        <w:ind w:firstLine="200"/>
        <w:rPr>
          <w:sz w:val="24"/>
          <w:szCs w:val="24"/>
        </w:rPr>
      </w:pPr>
    </w:p>
    <w:p w:rsidR="00E822D9" w:rsidRDefault="00E822D9" w:rsidP="00804754">
      <w:pPr>
        <w:spacing w:line="520" w:lineRule="exact"/>
        <w:ind w:firstLine="200"/>
        <w:rPr>
          <w:sz w:val="24"/>
          <w:szCs w:val="24"/>
        </w:rPr>
      </w:pPr>
    </w:p>
    <w:p w:rsidR="00E822D9" w:rsidRDefault="00E822D9" w:rsidP="00804754">
      <w:pPr>
        <w:spacing w:line="520" w:lineRule="exact"/>
        <w:ind w:firstLine="200"/>
        <w:rPr>
          <w:sz w:val="24"/>
          <w:szCs w:val="24"/>
        </w:rPr>
      </w:pPr>
    </w:p>
    <w:p w:rsidR="00E822D9" w:rsidRPr="008208A4" w:rsidRDefault="00E822D9" w:rsidP="00C501FB">
      <w:pPr>
        <w:widowControl/>
        <w:spacing w:line="500" w:lineRule="exact"/>
        <w:ind w:firstLineChars="200" w:firstLine="31680"/>
        <w:rPr>
          <w:rFonts w:ascii="宋体" w:eastAsia="宋体" w:cs="宋体"/>
          <w:color w:val="303030"/>
          <w:kern w:val="0"/>
          <w:sz w:val="30"/>
          <w:szCs w:val="30"/>
        </w:rPr>
      </w:pPr>
      <w:bookmarkStart w:id="1" w:name="_GoBack"/>
      <w:bookmarkEnd w:id="1"/>
    </w:p>
    <w:p w:rsidR="00E822D9" w:rsidRPr="00821922" w:rsidRDefault="00E822D9" w:rsidP="00C501FB">
      <w:pPr>
        <w:widowControl/>
        <w:spacing w:line="500" w:lineRule="exact"/>
        <w:ind w:firstLineChars="200" w:firstLine="31680"/>
        <w:rPr>
          <w:rFonts w:ascii="宋体" w:eastAsia="宋体" w:hAnsi="宋体" w:cs="宋体"/>
          <w:color w:val="303030"/>
          <w:kern w:val="0"/>
          <w:sz w:val="30"/>
          <w:szCs w:val="30"/>
        </w:rPr>
      </w:pP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 xml:space="preserve">　　</w:t>
      </w:r>
      <w:r w:rsidRPr="00821922">
        <w:rPr>
          <w:rFonts w:ascii="宋体" w:eastAsia="宋体" w:hAnsi="宋体" w:cs="宋体"/>
          <w:color w:val="303030"/>
          <w:kern w:val="0"/>
          <w:sz w:val="30"/>
          <w:szCs w:val="30"/>
        </w:rPr>
        <w:t xml:space="preserve">                           </w:t>
      </w: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>中国水科院研招办</w:t>
      </w:r>
    </w:p>
    <w:p w:rsidR="00E822D9" w:rsidRPr="00821922" w:rsidRDefault="00E822D9" w:rsidP="00C501FB">
      <w:pPr>
        <w:widowControl/>
        <w:spacing w:line="500" w:lineRule="exact"/>
        <w:ind w:firstLineChars="1550" w:firstLine="31680"/>
        <w:rPr>
          <w:rFonts w:ascii="宋体" w:eastAsia="宋体" w:hAnsi="宋体"/>
          <w:sz w:val="30"/>
          <w:szCs w:val="30"/>
        </w:rPr>
      </w:pP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 xml:space="preserve">　　</w:t>
      </w:r>
      <w:r w:rsidRPr="00821922">
        <w:rPr>
          <w:rFonts w:ascii="宋体" w:eastAsia="宋体" w:hAnsi="宋体" w:cs="宋体"/>
          <w:color w:val="303030"/>
          <w:kern w:val="0"/>
          <w:sz w:val="30"/>
          <w:szCs w:val="30"/>
        </w:rPr>
        <w:t>2021</w:t>
      </w: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>年</w:t>
      </w:r>
      <w:r w:rsidRPr="00821922">
        <w:rPr>
          <w:rFonts w:ascii="宋体" w:eastAsia="宋体" w:hAnsi="宋体" w:cs="宋体"/>
          <w:color w:val="303030"/>
          <w:kern w:val="0"/>
          <w:sz w:val="30"/>
          <w:szCs w:val="30"/>
        </w:rPr>
        <w:t>3</w:t>
      </w: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>月</w:t>
      </w:r>
      <w:r>
        <w:rPr>
          <w:rFonts w:ascii="宋体" w:eastAsia="宋体" w:hAnsi="宋体" w:cs="宋体"/>
          <w:color w:val="303030"/>
          <w:kern w:val="0"/>
          <w:sz w:val="30"/>
          <w:szCs w:val="30"/>
        </w:rPr>
        <w:t>20</w:t>
      </w:r>
      <w:r w:rsidRPr="00821922">
        <w:rPr>
          <w:rFonts w:ascii="宋体" w:eastAsia="宋体" w:hAnsi="宋体" w:cs="宋体" w:hint="eastAsia"/>
          <w:color w:val="303030"/>
          <w:kern w:val="0"/>
          <w:sz w:val="30"/>
          <w:szCs w:val="30"/>
        </w:rPr>
        <w:t>日</w:t>
      </w:r>
    </w:p>
    <w:p w:rsidR="00E822D9" w:rsidRPr="00821922" w:rsidRDefault="00E822D9" w:rsidP="00804754">
      <w:pPr>
        <w:spacing w:line="520" w:lineRule="exact"/>
        <w:ind w:firstLine="200"/>
        <w:rPr>
          <w:rFonts w:ascii="宋体" w:eastAsia="宋体" w:hAnsi="宋体"/>
          <w:sz w:val="24"/>
          <w:szCs w:val="24"/>
        </w:rPr>
      </w:pPr>
    </w:p>
    <w:p w:rsidR="00E822D9" w:rsidRPr="0091750C" w:rsidRDefault="00E822D9">
      <w:pPr>
        <w:rPr>
          <w:sz w:val="24"/>
          <w:szCs w:val="24"/>
        </w:rPr>
      </w:pPr>
    </w:p>
    <w:sectPr w:rsidR="00E822D9" w:rsidRPr="0091750C" w:rsidSect="00804754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D9" w:rsidRDefault="00E822D9" w:rsidP="0091750C">
      <w:r>
        <w:separator/>
      </w:r>
    </w:p>
  </w:endnote>
  <w:endnote w:type="continuationSeparator" w:id="0">
    <w:p w:rsidR="00E822D9" w:rsidRDefault="00E822D9" w:rsidP="0091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D9" w:rsidRDefault="00E822D9" w:rsidP="0091750C">
      <w:r>
        <w:separator/>
      </w:r>
    </w:p>
  </w:footnote>
  <w:footnote w:type="continuationSeparator" w:id="0">
    <w:p w:rsidR="00E822D9" w:rsidRDefault="00E822D9" w:rsidP="00917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767"/>
    <w:rsid w:val="001D3566"/>
    <w:rsid w:val="003A412E"/>
    <w:rsid w:val="003B1D03"/>
    <w:rsid w:val="00523464"/>
    <w:rsid w:val="00537B4B"/>
    <w:rsid w:val="005A2901"/>
    <w:rsid w:val="00632E20"/>
    <w:rsid w:val="006711FA"/>
    <w:rsid w:val="006E293B"/>
    <w:rsid w:val="00733767"/>
    <w:rsid w:val="007E67CE"/>
    <w:rsid w:val="00804754"/>
    <w:rsid w:val="00816BAF"/>
    <w:rsid w:val="008208A4"/>
    <w:rsid w:val="00821922"/>
    <w:rsid w:val="008232A2"/>
    <w:rsid w:val="0085247C"/>
    <w:rsid w:val="00863D01"/>
    <w:rsid w:val="00883866"/>
    <w:rsid w:val="009048DF"/>
    <w:rsid w:val="0091750C"/>
    <w:rsid w:val="00955447"/>
    <w:rsid w:val="009953C9"/>
    <w:rsid w:val="00A03252"/>
    <w:rsid w:val="00A6737B"/>
    <w:rsid w:val="00A73F8B"/>
    <w:rsid w:val="00AD3CDF"/>
    <w:rsid w:val="00B119BE"/>
    <w:rsid w:val="00C12EF0"/>
    <w:rsid w:val="00C1782F"/>
    <w:rsid w:val="00C501FB"/>
    <w:rsid w:val="00D14177"/>
    <w:rsid w:val="00D35ED6"/>
    <w:rsid w:val="00D52B82"/>
    <w:rsid w:val="00E822D9"/>
    <w:rsid w:val="00F025B6"/>
    <w:rsid w:val="00F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3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1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50C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9175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50C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5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5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418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中国水科院2021年硕士研究生网络远程复试考场规则</dc:title>
  <dc:subject/>
  <dc:creator>xchbx</dc:creator>
  <cp:keywords/>
  <dc:description/>
  <cp:lastModifiedBy>系统</cp:lastModifiedBy>
  <cp:revision>11</cp:revision>
  <cp:lastPrinted>2021-03-21T23:41:00Z</cp:lastPrinted>
  <dcterms:created xsi:type="dcterms:W3CDTF">2021-03-19T00:47:00Z</dcterms:created>
  <dcterms:modified xsi:type="dcterms:W3CDTF">2021-03-22T00:41:00Z</dcterms:modified>
</cp:coreProperties>
</file>