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napToGrid w:val="0"/>
        <w:spacing w:before="0" w:beforeAutospacing="0" w:after="0" w:afterAutospacing="0" w:line="360" w:lineRule="auto"/>
        <w:ind w:left="0" w:right="0"/>
      </w:pPr>
      <w:r>
        <w:rPr>
          <w:rFonts w:ascii="黑体" w:hAnsi="宋体" w:eastAsia="黑体" w:cs="黑体"/>
          <w:b w:val="0"/>
          <w:bCs w:val="0"/>
          <w:kern w:val="0"/>
          <w:sz w:val="28"/>
          <w:szCs w:val="28"/>
          <w:shd w:val="clear" w:fill="FFFFFF"/>
        </w:rPr>
        <w:t>一、</w:t>
      </w:r>
      <w:r>
        <w:rPr>
          <w:rFonts w:hint="eastAsia" w:ascii="黑体" w:hAnsi="宋体" w:eastAsia="黑体" w:cs="Times New Roman"/>
          <w:b w:val="0"/>
          <w:bCs w:val="0"/>
          <w:kern w:val="0"/>
          <w:sz w:val="28"/>
          <w:szCs w:val="28"/>
          <w:shd w:val="clear" w:fill="FFFFFF"/>
        </w:rPr>
        <w:t>2020年湖北师范大学硕士研究生复试成绩基本要求</w:t>
      </w:r>
    </w:p>
    <w:p>
      <w:pPr>
        <w:keepNext w:val="0"/>
        <w:keepLines w:val="0"/>
        <w:widowControl/>
        <w:suppressLineNumbers w:val="0"/>
        <w:snapToGrid w:val="0"/>
        <w:spacing w:before="0" w:beforeAutospacing="0" w:after="0" w:afterAutospacing="0" w:line="360" w:lineRule="auto"/>
        <w:ind w:left="0" w:right="0"/>
        <w:jc w:val="left"/>
      </w:pPr>
      <w:r>
        <w:rPr>
          <w:rFonts w:hint="eastAsia" w:ascii="黑体" w:hAnsi="宋体" w:eastAsia="黑体" w:cs="Times New Roman"/>
          <w:kern w:val="1"/>
          <w:sz w:val="24"/>
          <w:szCs w:val="24"/>
          <w:lang w:val="en-US" w:eastAsia="zh-CN" w:bidi="ar"/>
        </w:rPr>
        <w:t>1、学术学位类：达到以下A类国家线的考生均具有复试资格。</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2460"/>
        <w:gridCol w:w="2040"/>
        <w:gridCol w:w="2040"/>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315"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宋体" w:hAnsi="宋体" w:eastAsia="宋体" w:cs="宋体"/>
                <w:b/>
                <w:bCs/>
                <w:kern w:val="1"/>
                <w:sz w:val="21"/>
                <w:szCs w:val="21"/>
                <w:bdr w:val="none" w:color="auto" w:sz="0" w:space="0"/>
                <w:lang w:val="en-US" w:eastAsia="zh-CN" w:bidi="ar"/>
              </w:rPr>
              <w:t>学科门类</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宋体" w:hAnsi="宋体" w:eastAsia="宋体" w:cs="宋体"/>
                <w:b/>
                <w:bCs/>
                <w:kern w:val="1"/>
                <w:sz w:val="21"/>
                <w:szCs w:val="21"/>
                <w:bdr w:val="none" w:color="auto" w:sz="0" w:space="0"/>
                <w:lang w:val="en-US" w:eastAsia="zh-CN" w:bidi="ar"/>
              </w:rPr>
              <w:t>总分（国家线）</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单科（满分</w:t>
            </w:r>
            <w:r>
              <w:rPr>
                <w:rStyle w:val="7"/>
                <w:rFonts w:hint="default" w:ascii="Times New Roman" w:hAnsi="Times New Roman" w:eastAsia="宋体" w:cs="Times New Roman"/>
                <w:b/>
                <w:bCs/>
                <w:kern w:val="1"/>
                <w:sz w:val="21"/>
                <w:szCs w:val="21"/>
                <w:bdr w:val="none" w:color="auto" w:sz="0" w:space="0"/>
                <w:lang w:val="en-US" w:eastAsia="zh-CN" w:bidi="ar"/>
              </w:rPr>
              <w:t>100</w:t>
            </w:r>
            <w:r>
              <w:rPr>
                <w:rStyle w:val="7"/>
                <w:rFonts w:hint="eastAsia" w:ascii="宋体" w:hAnsi="宋体" w:eastAsia="宋体" w:cs="宋体"/>
                <w:b/>
                <w:bCs/>
                <w:kern w:val="1"/>
                <w:sz w:val="21"/>
                <w:szCs w:val="21"/>
                <w:bdr w:val="none" w:color="auto" w:sz="0" w:space="0"/>
                <w:lang w:val="en-US" w:eastAsia="zh-CN" w:bidi="ar"/>
              </w:rPr>
              <w:t>分）</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单科（满分</w:t>
            </w:r>
            <w:r>
              <w:rPr>
                <w:rStyle w:val="7"/>
                <w:rFonts w:hint="eastAsia" w:ascii="宋体" w:hAnsi="宋体" w:eastAsia="宋体" w:cs="宋体"/>
                <w:b/>
                <w:bCs/>
                <w:kern w:val="1"/>
                <w:sz w:val="21"/>
                <w:szCs w:val="21"/>
                <w:bdr w:val="none" w:color="auto" w:sz="0" w:space="0"/>
                <w:lang w:val="en-US" w:eastAsia="zh-CN" w:bidi="ar"/>
              </w:rPr>
              <w:t>&gt;</w:t>
            </w:r>
            <w:r>
              <w:rPr>
                <w:rStyle w:val="7"/>
                <w:rFonts w:hint="eastAsia" w:ascii="Times New Roman" w:hAnsi="Times New Roman" w:eastAsia="宋体" w:cs="Times New Roman"/>
                <w:b/>
                <w:bCs/>
                <w:kern w:val="1"/>
                <w:sz w:val="21"/>
                <w:szCs w:val="21"/>
                <w:bdr w:val="none" w:color="auto" w:sz="0" w:space="0"/>
                <w:lang w:val="en-US" w:eastAsia="zh-CN" w:bidi="ar"/>
              </w:rPr>
              <w:t>100</w:t>
            </w:r>
            <w:r>
              <w:rPr>
                <w:rStyle w:val="7"/>
                <w:rFonts w:hint="eastAsia" w:ascii="宋体" w:hAnsi="宋体" w:eastAsia="宋体" w:cs="宋体"/>
                <w:b/>
                <w:bCs/>
                <w:kern w:val="1"/>
                <w:sz w:val="21"/>
                <w:szCs w:val="21"/>
                <w:bdr w:val="none" w:color="auto" w:sz="0" w:space="0"/>
                <w:lang w:val="en-US" w:eastAsia="zh-CN" w:bidi="ar"/>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（0202）应用经济学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343</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9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（0305）马克思主义理论</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325</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（0401）教育学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331</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（0501）中国语言文学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355</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52</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（0602）中国史</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324</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44</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（0701）数学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288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40</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（0703）化学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288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40</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（0705）地理学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288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40</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（0710）生物学</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288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40</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4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（0803）光学工程</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264</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37</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56</w:t>
            </w:r>
          </w:p>
        </w:tc>
      </w:tr>
    </w:tbl>
    <w:p>
      <w:pPr>
        <w:keepNext w:val="0"/>
        <w:keepLines w:val="0"/>
        <w:widowControl/>
        <w:suppressLineNumbers w:val="0"/>
        <w:snapToGrid w:val="0"/>
        <w:spacing w:before="150" w:beforeAutospacing="0" w:after="0" w:afterAutospacing="0" w:line="360" w:lineRule="auto"/>
        <w:ind w:left="0" w:right="0"/>
        <w:jc w:val="left"/>
      </w:pPr>
      <w:r>
        <w:rPr>
          <w:rFonts w:hint="eastAsia" w:ascii="黑体" w:hAnsi="宋体" w:eastAsia="黑体" w:cs="Times New Roman"/>
          <w:kern w:val="1"/>
          <w:sz w:val="24"/>
          <w:szCs w:val="24"/>
          <w:lang w:val="en-US" w:eastAsia="zh-CN" w:bidi="ar"/>
        </w:rPr>
        <w:t>2、专业学位类：达到以下分数线的考生均具有复试资格。</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2685"/>
        <w:gridCol w:w="1815"/>
        <w:gridCol w:w="2040"/>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宋体" w:hAnsi="宋体" w:eastAsia="宋体" w:cs="宋体"/>
                <w:b/>
                <w:bCs/>
                <w:kern w:val="1"/>
                <w:sz w:val="21"/>
                <w:szCs w:val="21"/>
                <w:bdr w:val="none" w:color="auto" w:sz="0" w:space="0"/>
                <w:lang w:val="en-US" w:eastAsia="zh-CN" w:bidi="ar"/>
              </w:rPr>
              <w:t>学科门类</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宋体" w:hAnsi="宋体" w:eastAsia="宋体" w:cs="宋体"/>
                <w:b/>
                <w:bCs/>
                <w:kern w:val="1"/>
                <w:sz w:val="21"/>
                <w:szCs w:val="21"/>
                <w:bdr w:val="none" w:color="auto" w:sz="0" w:space="0"/>
                <w:lang w:val="en-US" w:eastAsia="zh-CN" w:bidi="ar"/>
              </w:rPr>
              <w:t>总分</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单科（满分</w:t>
            </w:r>
            <w:r>
              <w:rPr>
                <w:rStyle w:val="7"/>
                <w:rFonts w:hint="default" w:ascii="Times New Roman" w:hAnsi="Times New Roman" w:eastAsia="宋体" w:cs="Times New Roman"/>
                <w:b/>
                <w:bCs/>
                <w:kern w:val="1"/>
                <w:sz w:val="21"/>
                <w:szCs w:val="21"/>
                <w:bdr w:val="none" w:color="auto" w:sz="0" w:space="0"/>
                <w:lang w:val="en-US" w:eastAsia="zh-CN" w:bidi="ar"/>
              </w:rPr>
              <w:t>100</w:t>
            </w:r>
            <w:r>
              <w:rPr>
                <w:rStyle w:val="7"/>
                <w:rFonts w:hint="eastAsia" w:ascii="宋体" w:hAnsi="宋体" w:eastAsia="宋体" w:cs="宋体"/>
                <w:b/>
                <w:bCs/>
                <w:kern w:val="1"/>
                <w:sz w:val="21"/>
                <w:szCs w:val="21"/>
                <w:bdr w:val="none" w:color="auto" w:sz="0" w:space="0"/>
                <w:lang w:val="en-US" w:eastAsia="zh-CN" w:bidi="ar"/>
              </w:rPr>
              <w:t>分）</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单科（满分</w:t>
            </w:r>
            <w:r>
              <w:rPr>
                <w:rStyle w:val="7"/>
                <w:rFonts w:hint="eastAsia" w:ascii="宋体" w:hAnsi="宋体" w:eastAsia="宋体" w:cs="宋体"/>
                <w:b/>
                <w:bCs/>
                <w:kern w:val="1"/>
                <w:sz w:val="21"/>
                <w:szCs w:val="21"/>
                <w:bdr w:val="none" w:color="auto" w:sz="0" w:space="0"/>
                <w:lang w:val="en-US" w:eastAsia="zh-CN" w:bidi="ar"/>
              </w:rPr>
              <w:t>&gt;</w:t>
            </w:r>
            <w:r>
              <w:rPr>
                <w:rStyle w:val="7"/>
                <w:rFonts w:hint="eastAsia" w:ascii="Times New Roman" w:hAnsi="Times New Roman" w:eastAsia="宋体" w:cs="Times New Roman"/>
                <w:b/>
                <w:bCs/>
                <w:kern w:val="1"/>
                <w:sz w:val="21"/>
                <w:szCs w:val="21"/>
                <w:bdr w:val="none" w:color="auto" w:sz="0" w:space="0"/>
                <w:lang w:val="en-US" w:eastAsia="zh-CN" w:bidi="ar"/>
              </w:rPr>
              <w:t>100</w:t>
            </w:r>
            <w:r>
              <w:rPr>
                <w:rStyle w:val="7"/>
                <w:rFonts w:hint="eastAsia" w:ascii="宋体" w:hAnsi="宋体" w:eastAsia="宋体" w:cs="宋体"/>
                <w:b/>
                <w:bCs/>
                <w:kern w:val="1"/>
                <w:sz w:val="21"/>
                <w:szCs w:val="21"/>
                <w:bdr w:val="none" w:color="auto" w:sz="0" w:space="0"/>
                <w:lang w:val="en-US" w:eastAsia="zh-CN" w:bidi="ar"/>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330"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（0351）法律硕士</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325</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30"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（0352）社会工作</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325</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（0451）教育专硕</w:t>
            </w:r>
          </w:p>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【不包括045108学科教学（英语）】</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331</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（045108）学科教学（英语）</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350</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（0452）体育硕士</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277</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35</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（0453）汉语国际教育</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331</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46</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（0854）电子信息</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264</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37</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trHeight w:val="31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left"/>
            </w:pPr>
            <w:r>
              <w:rPr>
                <w:rFonts w:hint="eastAsia" w:ascii="宋体" w:hAnsi="宋体" w:eastAsia="宋体" w:cs="宋体"/>
                <w:kern w:val="1"/>
                <w:sz w:val="21"/>
                <w:szCs w:val="21"/>
                <w:bdr w:val="none" w:color="auto" w:sz="0" w:space="0"/>
                <w:lang w:val="en-US" w:eastAsia="zh-CN" w:bidi="ar"/>
              </w:rPr>
              <w:t>（1351）艺术硕士</w:t>
            </w:r>
          </w:p>
        </w:tc>
        <w:tc>
          <w:tcPr>
            <w:tcW w:w="18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347</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38</w:t>
            </w:r>
          </w:p>
        </w:tc>
        <w:tc>
          <w:tcPr>
            <w:tcW w:w="20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napToGrid w:val="0"/>
              <w:spacing w:before="0" w:beforeAutospacing="0" w:after="0" w:afterAutospacing="0"/>
              <w:ind w:left="0" w:right="0"/>
              <w:jc w:val="center"/>
            </w:pPr>
            <w:r>
              <w:rPr>
                <w:rFonts w:hint="eastAsia" w:ascii="宋体" w:hAnsi="宋体" w:eastAsia="宋体" w:cs="宋体"/>
                <w:kern w:val="1"/>
                <w:sz w:val="21"/>
                <w:szCs w:val="21"/>
                <w:bdr w:val="none" w:color="auto" w:sz="0" w:space="0"/>
                <w:lang w:val="en-US" w:eastAsia="zh-CN" w:bidi="ar"/>
              </w:rPr>
              <w:t>57</w:t>
            </w:r>
          </w:p>
        </w:tc>
      </w:tr>
    </w:tbl>
    <w:p>
      <w:pPr>
        <w:keepNext w:val="0"/>
        <w:keepLines w:val="0"/>
        <w:widowControl/>
        <w:suppressLineNumbers w:val="0"/>
        <w:spacing w:before="0" w:beforeAutospacing="0" w:after="0" w:afterAutospacing="0" w:line="300" w:lineRule="auto"/>
        <w:ind w:left="0" w:right="0"/>
        <w:jc w:val="left"/>
      </w:pPr>
      <w:r>
        <w:rPr>
          <w:rFonts w:hint="eastAsia" w:ascii="黑体" w:hAnsi="宋体" w:eastAsia="黑体" w:cs="黑体"/>
          <w:kern w:val="1"/>
          <w:sz w:val="24"/>
          <w:szCs w:val="24"/>
          <w:lang w:val="en-US" w:eastAsia="zh-CN" w:bidi="ar"/>
        </w:rPr>
        <w:t xml:space="preserve"> </w:t>
      </w:r>
    </w:p>
    <w:p>
      <w:pPr>
        <w:keepNext w:val="0"/>
        <w:keepLines w:val="0"/>
        <w:widowControl/>
        <w:suppressLineNumbers w:val="0"/>
        <w:spacing w:before="0" w:beforeAutospacing="0" w:after="0" w:afterAutospacing="0" w:line="300" w:lineRule="auto"/>
        <w:ind w:left="0" w:right="0"/>
        <w:jc w:val="left"/>
      </w:pPr>
      <w:r>
        <w:rPr>
          <w:rFonts w:hint="eastAsia" w:ascii="黑体" w:hAnsi="宋体" w:eastAsia="黑体" w:cs="宋体"/>
          <w:kern w:val="1"/>
          <w:sz w:val="24"/>
          <w:szCs w:val="24"/>
          <w:lang w:val="en-US" w:eastAsia="zh-CN" w:bidi="ar"/>
        </w:rPr>
        <w:t>说明:</w:t>
      </w:r>
    </w:p>
    <w:p>
      <w:pPr>
        <w:keepNext w:val="0"/>
        <w:keepLines w:val="0"/>
        <w:widowControl/>
        <w:numPr>
          <w:numId w:val="0"/>
        </w:numPr>
        <w:suppressLineNumbers w:val="0"/>
        <w:snapToGrid w:val="0"/>
        <w:spacing w:before="0" w:beforeAutospacing="0" w:after="0" w:afterAutospacing="0" w:line="300" w:lineRule="auto"/>
        <w:ind w:left="360" w:right="0" w:hanging="360" w:hangingChars="150"/>
        <w:jc w:val="left"/>
      </w:pPr>
      <w:r>
        <w:rPr>
          <w:rFonts w:hint="eastAsia" w:ascii="宋体" w:hAnsi="宋体" w:eastAsia="宋体" w:cs="宋体"/>
          <w:kern w:val="1"/>
          <w:sz w:val="24"/>
          <w:szCs w:val="24"/>
          <w:lang w:val="en-US" w:eastAsia="zh-CN" w:bidi="ar"/>
        </w:rPr>
        <w:t>1、“大学生退役士兵专项计划”合格分数线：总分不低于180分，单科成绩不低于20分。</w:t>
      </w:r>
    </w:p>
    <w:p>
      <w:pPr>
        <w:keepNext w:val="0"/>
        <w:keepLines w:val="0"/>
        <w:widowControl/>
        <w:numPr>
          <w:numId w:val="0"/>
        </w:numPr>
        <w:suppressLineNumbers w:val="0"/>
        <w:snapToGrid w:val="0"/>
        <w:spacing w:before="0" w:beforeAutospacing="0" w:after="0" w:afterAutospacing="0" w:line="300" w:lineRule="auto"/>
        <w:ind w:left="360" w:right="0" w:hanging="360" w:hangingChars="150"/>
        <w:jc w:val="left"/>
      </w:pPr>
      <w:r>
        <w:rPr>
          <w:rFonts w:hint="eastAsia" w:ascii="宋体" w:hAnsi="宋体" w:eastAsia="宋体" w:cs="宋体"/>
          <w:kern w:val="1"/>
          <w:sz w:val="24"/>
          <w:szCs w:val="24"/>
          <w:lang w:val="en-US" w:eastAsia="zh-CN" w:bidi="ar"/>
        </w:rPr>
        <w:t>2、学科教学（英语）（045108）专业在国家线基础上根据120%的复试比例划定校线，校线总分为350分。</w:t>
      </w:r>
    </w:p>
    <w:p>
      <w:pPr>
        <w:keepNext w:val="0"/>
        <w:keepLines w:val="0"/>
        <w:widowControl/>
        <w:numPr>
          <w:numId w:val="0"/>
        </w:numPr>
        <w:suppressLineNumbers w:val="0"/>
        <w:snapToGrid w:val="0"/>
        <w:spacing w:before="0" w:beforeAutospacing="0" w:after="0" w:afterAutospacing="0" w:line="300" w:lineRule="auto"/>
        <w:ind w:left="360" w:right="0" w:hanging="360" w:hangingChars="150"/>
        <w:jc w:val="left"/>
      </w:pPr>
      <w:r>
        <w:rPr>
          <w:rFonts w:hint="eastAsia" w:ascii="宋体" w:hAnsi="宋体" w:eastAsia="宋体" w:cs="宋体"/>
          <w:kern w:val="1"/>
          <w:sz w:val="24"/>
          <w:szCs w:val="24"/>
          <w:lang w:val="en-US" w:eastAsia="zh-CN" w:bidi="ar"/>
        </w:rPr>
        <w:t>3、请达到复试分数线的考生认真准备复试。学校将依据初试成绩和复试成绩加权后的总成绩依次从高到低择优录取。具体复试办法请关注研究生院及相关学院网页。</w:t>
      </w:r>
    </w:p>
    <w:p>
      <w:pPr>
        <w:keepNext w:val="0"/>
        <w:keepLines w:val="0"/>
        <w:widowControl/>
        <w:suppressLineNumbers w:val="0"/>
        <w:snapToGrid w:val="0"/>
        <w:spacing w:before="0" w:beforeAutospacing="0" w:after="0" w:afterAutospacing="0" w:line="300" w:lineRule="auto"/>
        <w:ind w:left="360" w:right="0" w:hanging="360" w:hangingChars="150"/>
        <w:jc w:val="left"/>
      </w:pPr>
      <w:r>
        <w:rPr>
          <w:rFonts w:hint="eastAsia" w:ascii="宋体" w:hAnsi="宋体" w:eastAsia="宋体" w:cs="宋体"/>
          <w:kern w:val="1"/>
          <w:sz w:val="24"/>
          <w:szCs w:val="24"/>
          <w:lang w:val="en-US" w:eastAsia="zh-CN" w:bidi="ar"/>
        </w:rPr>
        <w:t xml:space="preserve"> </w:t>
      </w:r>
    </w:p>
    <w:p>
      <w:pPr>
        <w:pStyle w:val="2"/>
        <w:keepNext w:val="0"/>
        <w:keepLines w:val="0"/>
        <w:widowControl/>
        <w:suppressLineNumbers w:val="0"/>
        <w:shd w:val="clear" w:fill="FFFFFF"/>
        <w:snapToGrid w:val="0"/>
        <w:spacing w:before="0" w:beforeAutospacing="0" w:after="0" w:afterAutospacing="0" w:line="360" w:lineRule="auto"/>
        <w:ind w:left="0" w:right="0"/>
      </w:pPr>
      <w:r>
        <w:rPr>
          <w:rFonts w:hint="eastAsia" w:ascii="黑体" w:hAnsi="宋体" w:eastAsia="黑体" w:cs="Times New Roman"/>
          <w:b w:val="0"/>
          <w:bCs w:val="0"/>
          <w:kern w:val="0"/>
          <w:sz w:val="28"/>
          <w:szCs w:val="28"/>
          <w:shd w:val="clear" w:fill="FFFFFF"/>
        </w:rPr>
        <w:t>二、一志愿上线且具有复试资格的考生名单如下：</w:t>
      </w:r>
    </w:p>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1、经济管理与法学院      （6人）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230"/>
        <w:gridCol w:w="1980"/>
        <w:gridCol w:w="2610"/>
        <w:gridCol w:w="750"/>
        <w:gridCol w:w="750"/>
        <w:gridCol w:w="750"/>
        <w:gridCol w:w="750"/>
        <w:gridCol w:w="705"/>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张宏浩</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105130000000002</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国民经济学</w:t>
            </w:r>
          </w:p>
        </w:tc>
        <w:tc>
          <w:tcPr>
            <w:tcW w:w="75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75</w:t>
            </w:r>
          </w:p>
        </w:tc>
        <w:tc>
          <w:tcPr>
            <w:tcW w:w="75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68</w:t>
            </w:r>
          </w:p>
        </w:tc>
        <w:tc>
          <w:tcPr>
            <w:tcW w:w="75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117</w:t>
            </w:r>
          </w:p>
        </w:tc>
        <w:tc>
          <w:tcPr>
            <w:tcW w:w="75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144</w:t>
            </w:r>
          </w:p>
        </w:tc>
        <w:tc>
          <w:tcPr>
            <w:tcW w:w="70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404</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欧阳靖怡</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105130000000021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法律（非法学）</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73</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66</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94</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98</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331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董开明</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105130000000003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国民经济学</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64</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27</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144</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303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胡洋</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105130000000024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法律（非法学）</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59</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34</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71</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84</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248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涂洋</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105130000000013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法律（非法学）</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70</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56</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61</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245</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毛翼星</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105130000000022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法律（非法学）</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51</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25</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67</w:t>
            </w:r>
          </w:p>
        </w:tc>
        <w:tc>
          <w:tcPr>
            <w:tcW w:w="7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201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2、马克思主义学院    （5人）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230"/>
        <w:gridCol w:w="1980"/>
        <w:gridCol w:w="2610"/>
        <w:gridCol w:w="750"/>
        <w:gridCol w:w="750"/>
        <w:gridCol w:w="750"/>
        <w:gridCol w:w="750"/>
        <w:gridCol w:w="765"/>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李静</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105130000000043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马克思主义中国化研究</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63</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61</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120</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379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00" w:hRule="atLeast"/>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吴莹</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105130000000052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思想政治教育</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79</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59</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139</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413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唐晨</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105130000000046</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思想政治教育</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57</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48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377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朱梦露</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105130000000045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马克思主义中国化研究</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66</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38</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120</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357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宋振</w:t>
            </w:r>
          </w:p>
        </w:tc>
        <w:tc>
          <w:tcPr>
            <w:tcW w:w="19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105130000000049</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思想政治教育</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47</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22</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92</w:t>
            </w:r>
          </w:p>
        </w:tc>
        <w:tc>
          <w:tcPr>
            <w:tcW w:w="75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22"/>
                <w:szCs w:val="22"/>
                <w:bdr w:val="none" w:color="auto" w:sz="0" w:space="0"/>
                <w:lang w:val="en-US" w:eastAsia="zh-CN" w:bidi="ar"/>
              </w:rPr>
              <w:t>281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3、教育科学学院  （93人）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215"/>
        <w:gridCol w:w="1995"/>
        <w:gridCol w:w="2610"/>
        <w:gridCol w:w="765"/>
        <w:gridCol w:w="765"/>
        <w:gridCol w:w="765"/>
        <w:gridCol w:w="765"/>
        <w:gridCol w:w="765"/>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ascii="Arial" w:hAnsi="Arial" w:eastAsia="宋体" w:cs="Arial"/>
                <w:color w:val="000000"/>
                <w:kern w:val="0"/>
                <w:sz w:val="19"/>
                <w:szCs w:val="19"/>
                <w:bdr w:val="none" w:color="auto" w:sz="0" w:space="0"/>
                <w:lang w:val="en-US" w:eastAsia="zh-CN" w:bidi="ar"/>
              </w:rPr>
              <w:t>刘畅</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105130000000072</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387</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90" w:hRule="atLeast"/>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杨佳慧</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105130000000063</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362</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戚潇</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105130000000093</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361</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张茜</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105130000000067</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355</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王亚男</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105130000000069</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255" w:hRule="atLeast"/>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梁庆年</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105130000000055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378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6"/>
                <w:szCs w:val="16"/>
                <w:bdr w:val="none" w:color="auto" w:sz="0" w:space="0"/>
                <w:lang w:val="en-US" w:eastAsia="zh-CN" w:bidi="ar"/>
              </w:rPr>
              <w:t>马克思主义学院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安智</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105130000000134</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390</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景雨琴</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105130000000133</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387</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荆苗苗</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105130000000136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382</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吴晓青</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105130000000119</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372</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何建平</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105130000000105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365</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张晓雯</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105130000000142</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362</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杨双妮</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105130000000107</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357</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张天琪</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105130000000106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356</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顾瑞瑞</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105130000000135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356</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郭浩彬</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105130000000123</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353</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孙茂书</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105130000000114</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张怡琳</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105130000000104</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345</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杨霄璇</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105130000000126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345</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谢雨含</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105130000000125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333</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教育科学学院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文思棋</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105130000000645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文学院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张陈杰</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105130000000647</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363</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文学院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柯婵</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105130000000886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366</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6"/>
                <w:szCs w:val="16"/>
                <w:bdr w:val="none" w:color="auto" w:sz="0" w:space="0"/>
                <w:lang w:val="en-US" w:eastAsia="zh-CN" w:bidi="ar"/>
              </w:rPr>
              <w:t>数学与统计学院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王沁洁</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105130000000888</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357</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6"/>
                <w:szCs w:val="16"/>
                <w:bdr w:val="none" w:color="auto" w:sz="0" w:space="0"/>
                <w:lang w:val="en-US" w:eastAsia="zh-CN" w:bidi="ar"/>
              </w:rPr>
              <w:t>数学与统计学院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王蕾</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105130000000946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379</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化学化工学院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郭翠萍</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105130000000985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356</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6"/>
                <w:szCs w:val="16"/>
                <w:bdr w:val="none" w:color="auto" w:sz="0" w:space="0"/>
                <w:lang w:val="en-US" w:eastAsia="zh-CN" w:bidi="ar"/>
              </w:rPr>
              <w:t>城市与环境学院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覃瑞华</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105130000000989</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339</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6"/>
                <w:szCs w:val="16"/>
                <w:bdr w:val="none" w:color="auto" w:sz="0" w:space="0"/>
                <w:lang w:val="en-US" w:eastAsia="zh-CN" w:bidi="ar"/>
              </w:rPr>
              <w:t>城市与环境学院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张圣</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105130000001012</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生命科学学院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姚祎</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105130000001092</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356</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美术学院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康湃</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105130000001095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344</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8"/>
                <w:szCs w:val="18"/>
                <w:bdr w:val="none" w:color="auto" w:sz="0" w:space="0"/>
                <w:lang w:val="en-US" w:eastAsia="zh-CN" w:bidi="ar"/>
              </w:rPr>
              <w:t>美术学院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常江</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105130000000159</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388</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何智博</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105130000000156</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364</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王世玉</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105130000000148</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363</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李颖</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105130000000158</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352</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武梦晖</w:t>
            </w:r>
          </w:p>
        </w:tc>
        <w:tc>
          <w:tcPr>
            <w:tcW w:w="199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105130000000165</w:t>
            </w:r>
          </w:p>
        </w:tc>
        <w:tc>
          <w:tcPr>
            <w:tcW w:w="26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特殊教育学</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333</w:t>
            </w:r>
          </w:p>
        </w:tc>
        <w:tc>
          <w:tcPr>
            <w:tcW w:w="144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李春丽</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105130000000283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刘佳敏</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105130000000273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410</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钱贞熹</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105130000000265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406</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饶蓓佳</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105130000000268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胡天凤</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105130000000288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范伎伎</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105130000000256</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386</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万婧轩</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105130000000262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386</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王玉翠</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105130000000272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唐馨倩</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105130000000290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朱钰嵘</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105130000000263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吴维维</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105130000000299</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356</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饶翔</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105130000000261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陈珑丹</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105130000000258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朱燕</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105130000000285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336</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黎莉辉</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105130000000247</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王雪梅</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105130000000284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龙嫚</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105130000000251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小学教育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孙慧盈</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105130000000302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心理健康教育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394</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张玉</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105130000000314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心理健康教育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尚艺萌</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105130000000321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心理健康教育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林洁云</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105130000000300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心理健康教育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吕乐兵</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105130000000344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423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邓玉婷</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105130000000333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王卓斌</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105130000000326</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陈文卉</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105130000000346</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唐静</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105130000000364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李一鸣</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105130000000343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胡雪琴</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105130000000354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强乐</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105130000000367</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乐晓岚</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105130000000323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包丽莉</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105130000000342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杨万珠</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105130000000324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365</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尹航</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105130000000351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许方程</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105130000000360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孔庆宇</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105130000000332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戴思</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105130000000348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李楠</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105130000000330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344</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张新凤</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105130000000373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学前教育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杨珍福</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105130000000191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李斐</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105130000000201</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叶淑芬</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105130000000245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马锦香</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105130000000215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吴晓芬</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105130000000220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358</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刘丽庆</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105130000000228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357</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麦舒妍</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105130000000193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莫岚斯</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105130000000192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李慧</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105130000000202</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陈丽明</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105130000000218</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张晓珊</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105130000000244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韩碧霞</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105130000000184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吴研婷</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105130000000239</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335</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尤贝贝</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105130000000194</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教育管理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白运轩</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105130000000085</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教育学原理</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320</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刘高</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105130000000817</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319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历史文化学院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袁辉</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105130000000923</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312</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物理与电子科学学院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赵彤</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105130000000157</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353</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王俊杰</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105130000000160</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186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280</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2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包恩林</w:t>
            </w:r>
          </w:p>
        </w:tc>
        <w:tc>
          <w:tcPr>
            <w:tcW w:w="199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105130000000149</w:t>
            </w:r>
          </w:p>
        </w:tc>
        <w:tc>
          <w:tcPr>
            <w:tcW w:w="26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高等教育学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249</w:t>
            </w:r>
          </w:p>
        </w:tc>
        <w:tc>
          <w:tcPr>
            <w:tcW w:w="14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 xml:space="preserve">4、体育学院    （17人） </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张淇涵</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105130000000592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陶哲</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105130000000605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378</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金成</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105130000000626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377</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105130000000587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吴杰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105130000000617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姚珊</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105130000000610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安玉芬</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105130000000594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李传琼</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105130000000618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张肖</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105130000000607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韦海秋</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105130000000608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郭迪威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105130000000588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309</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熊子雨</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105130000000593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189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304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甘师显</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105130000000630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297</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刘文浩</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105130000000611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186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287</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黄清林</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105130000000635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社会体育指导</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许泽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105130000000598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343</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覃绍兵</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105130000000600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体育教学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330</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5、文学院    （23人）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龚晓敏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105130000000427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411</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樊锐</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105130000000380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409</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宋雪利</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105130000000395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395</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谭海燕</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105130000000426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丁佳敏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105130000000400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369</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戢文俊</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105130000000401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罗航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105130000000412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105130000000390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杨心瞳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105130000000378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叶碧芳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105130000000415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胡兰兰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105130000000429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348</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陈宏旺</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105130000000405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乔芳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105130000000435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余迎香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105130000000375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342</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曹建</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105130000000394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331</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尹楠</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105130000000652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文艺学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392</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马婷婷</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105130000000655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文艺学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392</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王珊</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105130000000653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文艺学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肖文秀</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105130000000659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语言学及应用语言学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410</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季贺信子</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105130000000657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语言学及应用语言学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段然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105130000000692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中国现当代文学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404</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高海璇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105130000000424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学科教学（语文）</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96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296</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段盛章</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105130000000695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中国现当代文学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337</w:t>
            </w:r>
          </w:p>
        </w:tc>
        <w:tc>
          <w:tcPr>
            <w:tcW w:w="151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6、外国语学院    （62人）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65"/>
        <w:gridCol w:w="765"/>
        <w:gridCol w:w="765"/>
        <w:gridCol w:w="765"/>
        <w:gridCol w:w="765"/>
        <w:gridCol w:w="765"/>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陈燕</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105130000000713</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410</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张小科</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105130000000720</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394</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戴均茜</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105130000000734</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394</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胡萌</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105130000000733</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387</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周鑫源</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105130000000699</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385</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徐瑶瑶</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105130000000697</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381</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张松</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105130000000709</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379</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邱芳</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105130000000714</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375</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马玲</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105130000000704</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368</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周萍</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105130000000710</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361</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刘欢欢</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105130000000715</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351</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聂茜</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105130000000721</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350</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吴斌</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105130000000722</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348</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胡中慧</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105130000000718</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347</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李茜</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105130000000700</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346</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杨峰</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105130000000698</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342</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曾柳燕</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105130000000708</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340</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俞明霜</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105130000000725</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219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336</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胡美玉</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105130000000712</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78</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188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333</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孙飞飞</w:t>
            </w:r>
          </w:p>
        </w:tc>
        <w:tc>
          <w:tcPr>
            <w:tcW w:w="201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105130000000717</w:t>
            </w:r>
          </w:p>
        </w:tc>
        <w:tc>
          <w:tcPr>
            <w:tcW w:w="25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课程与教学论</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196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color w:val="000000"/>
                <w:kern w:val="0"/>
                <w:sz w:val="19"/>
                <w:szCs w:val="19"/>
                <w:bdr w:val="none" w:color="auto" w:sz="0" w:space="0"/>
                <w:lang w:val="en-US" w:eastAsia="zh-CN" w:bidi="ar"/>
              </w:rPr>
              <w:t>331</w:t>
            </w:r>
          </w:p>
        </w:tc>
        <w:tc>
          <w:tcPr>
            <w:tcW w:w="157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田梅</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105130000000541</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419</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王攀</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105130000000495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414</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肖媛中</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105130000000536</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李诗婉</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105130000000513</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409</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滕杨</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409</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高伟新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105130000000486</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陈媛媛</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105130000000533</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105130000000551</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397</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张东润</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105130000000531</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黄小翠</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105130000000515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杨杰媛</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105130000000484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388</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张欣</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105130000000538</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388</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郁薇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105130000000537</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383</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陈梦红</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105130000000487</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李嘉琪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黎俊雅</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105130000000504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377</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梁敏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105130000000470</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376</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廖希</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105130000000468</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罗珊珊</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105130000000524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郭儒</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105130000000542</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余昕霖</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105130000000482</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368</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肖璇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105130000000516</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366</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牛凤娟</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105130000000485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李穗</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105130000000494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陈源</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105130000000546</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汪梦萍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105130000000511</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360</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郭静雅</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105130000000552</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360</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万慧</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105130000000473</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358</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105130000000522</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杨天丽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105130000000539</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柳鑫</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105130000000545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孔诗怡</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105130000000527</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105130000000549</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韩佳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105130000000508</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352</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105130000000500</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胡洪瑞</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105130000000505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徐婧怡</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105130000000745</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汉语国际教育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385</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祝玮潮</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105130000000743</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汉语国际教育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冉海燕</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105130000000742</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汉语国际教育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377</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张恒</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105130000000744</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汉语国际教育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368</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刘剑琴</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105130000000746</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汉语国际教育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337</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陈双</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105130000000477</w:t>
            </w:r>
          </w:p>
        </w:tc>
        <w:tc>
          <w:tcPr>
            <w:tcW w:w="25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学科教学（英语）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92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87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290</w:t>
            </w:r>
          </w:p>
        </w:tc>
        <w:tc>
          <w:tcPr>
            <w:tcW w:w="157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7、历史文化学院    （43人）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105130000000862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410</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张小健</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105130000000840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田辛迪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105130000000834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魏依飞</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105130000000859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朱智辉</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105130000000841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胡伟涛</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105130000000832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张利</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105130000000867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胡晓波</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105130000000847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李志豪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105130000000873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万晶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105130000000857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张洪健</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105130000000874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339</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余秋文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105130000000844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徐浩铭</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105130000000856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335</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郭聪聪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105130000000830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韩聪聪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105130000000872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余楚寒</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105130000000839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205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326</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Arial" w:hAnsi="Arial" w:eastAsia="宋体" w:cs="Arial"/>
                <w:color w:val="000000"/>
                <w:kern w:val="0"/>
                <w:sz w:val="19"/>
                <w:szCs w:val="19"/>
                <w:bdr w:val="none" w:color="auto" w:sz="0" w:space="0"/>
                <w:lang w:val="en-US" w:eastAsia="zh-CN" w:bidi="ar"/>
              </w:rPr>
              <w:t>王明灿</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1"/>
                <w:sz w:val="19"/>
                <w:szCs w:val="19"/>
                <w:bdr w:val="none" w:color="auto" w:sz="0" w:space="0"/>
                <w:lang w:val="en-US" w:eastAsia="zh-CN" w:bidi="ar"/>
              </w:rPr>
              <w:t>105130000000863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Arial" w:hAnsi="Arial" w:eastAsia="宋体" w:cs="Arial"/>
                <w:color w:val="000000"/>
                <w:kern w:val="0"/>
                <w:sz w:val="19"/>
                <w:szCs w:val="19"/>
                <w:bdr w:val="none" w:color="auto" w:sz="0" w:space="0"/>
                <w:lang w:val="en-US" w:eastAsia="zh-CN" w:bidi="ar"/>
              </w:rPr>
              <w:t>中国史</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1"/>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1"/>
                <w:sz w:val="19"/>
                <w:szCs w:val="19"/>
                <w:bdr w:val="none" w:color="auto" w:sz="0" w:space="0"/>
                <w:lang w:val="en-US" w:eastAsia="zh-CN" w:bidi="ar"/>
              </w:rPr>
              <w:t>35</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1"/>
                <w:sz w:val="19"/>
                <w:szCs w:val="19"/>
                <w:bdr w:val="none" w:color="auto" w:sz="0" w:space="0"/>
                <w:lang w:val="en-US" w:eastAsia="zh-CN" w:bidi="ar"/>
              </w:rPr>
              <w:t>91</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1"/>
                <w:sz w:val="19"/>
                <w:szCs w:val="19"/>
                <w:bdr w:val="none" w:color="auto" w:sz="0" w:space="0"/>
                <w:lang w:val="en-US" w:eastAsia="zh-CN" w:bidi="ar"/>
              </w:rPr>
              <w:t>181</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王凡</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105130000000811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410</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佘颖</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105130000000748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399</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魏民</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105130000000812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左文逸</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105130000000754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396</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王丹丹</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105130000000809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394</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105130000000772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393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胡乔丹</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105130000000803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389</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谢子洁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105130000000764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386</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贾绍顼</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105130000000755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385</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袁梦梦</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105130000000750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周发闽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105130000000800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陈慧</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105130000000804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371</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杨显哲</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105130000000813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371</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汪敏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105130000000781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371</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石秀</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105130000000784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368</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李克</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105130000000765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耿云峰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105130000000786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李永金</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105130000000783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364</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杨慧文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105130000000788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刘盈</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105130000000797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360</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杨茜茜</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105130000000779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352</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卫丽金</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105130000000767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343</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杨程程</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105130000000760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337</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丁巧巧</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105130000000758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高洁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105130000000757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325</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钟鑫</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105130000000753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社会工作</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122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356</w:t>
            </w:r>
          </w:p>
        </w:tc>
        <w:tc>
          <w:tcPr>
            <w:tcW w:w="159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8、数学与统计学院    （15人）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刘旺</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105130000000441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400</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刘志鹏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105130000000463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385</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曾玉婷</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105130000000438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383</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闫晓亭</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105130000000464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阳均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105130000000450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361</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胡雨琴</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105130000000442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356</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杨程林</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105130000000457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355</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张致友</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105130000000460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学科教学（数学）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353</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柯常伟</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105130000000894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基础数学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胡姗姗</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105130000000895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基础数学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346</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刘富钢</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105130000000901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计算数学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360</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胡聪聪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105130000000903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计算数学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340</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杜祥辰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105130000000902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计算数学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318</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王和倩</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105130000000912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应用数学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372</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郭小松</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105130000000919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应用数学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332</w:t>
            </w:r>
          </w:p>
        </w:tc>
        <w:tc>
          <w:tcPr>
            <w:tcW w:w="160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9、化学化工学院    （11人）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杨灿</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105130000000949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无机化学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362</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胡傲虹</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105130000000955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无机化学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349</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李文静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105130000000958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无机化学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349</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农煜</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105130000000950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无机化学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326</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秦龙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105130000000967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分析化学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354</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骆美玲</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105130000000977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有机化学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377</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汪逸飞</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105130000000974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有机化学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369</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商琴</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105130000000983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精细化工</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404</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李超雄</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105130000000980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精细化工</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378</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万慧敏</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105130000000979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精细化工</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333</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陶佳汝</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105130000000973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有机化学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377</w:t>
            </w:r>
          </w:p>
        </w:tc>
        <w:tc>
          <w:tcPr>
            <w:tcW w:w="16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10、城市与环境学院    （7人）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肖小钰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105130000000995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自然地理学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337</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秦宇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105130000000992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自然地理学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105130000000999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自然地理学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310</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熊润光</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105130000000997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自然地理学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306</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105130000001005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人文地理学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369</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黄怡</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105130000001004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人文地理学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339</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105130000001006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地图学与地理信息系统</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327</w:t>
            </w:r>
          </w:p>
        </w:tc>
        <w:tc>
          <w:tcPr>
            <w:tcW w:w="17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11、生命科学学院    （5人）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袁祖汶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105130000001016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植物学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314</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张宗杰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105130000001018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微生物学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414</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王路瑶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105130000001020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微生物学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严慧杰</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105130000001033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生物化学与分子生物学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379</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王青林</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105130000001030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生物化学与分子生物学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330</w:t>
            </w:r>
          </w:p>
        </w:tc>
        <w:tc>
          <w:tcPr>
            <w:tcW w:w="174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12、计算机与信息工程学院    （19人）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李朝乾</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105130000001045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414</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贺颖洋</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105130000001039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何贵华</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105130000001040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350</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陈雪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105130000001041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92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338</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方犇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105130000001049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328</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陶胜阳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105130000001042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307</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杨晓雅</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105130000000574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412</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邹萌</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105130000000554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381</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刘艳阳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105130000000572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379</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程佑春</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105130000000565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曾玉洁</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105130000000575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367</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史津鸿</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105130000000571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袁伍昕</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105130000000568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359</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杨芳</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105130000000557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357</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薛丽</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105130000000556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349</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杨洪刚</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105130000001062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电子信息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334</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曹晓瑜</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105130000001061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电子信息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80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302</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张曙</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105130000001037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教育技术学</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229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宋体" w:hAnsi="宋体" w:eastAsia="宋体" w:cs="宋体"/>
                <w:color w:val="000000"/>
                <w:kern w:val="0"/>
                <w:sz w:val="19"/>
                <w:szCs w:val="19"/>
                <w:bdr w:val="none" w:color="auto" w:sz="0" w:space="0"/>
                <w:lang w:val="en-US" w:eastAsia="zh-CN" w:bidi="ar"/>
              </w:rPr>
              <w:t>-</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316</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黄江涛</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105130000000567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现代教育技术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96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default" w:ascii="Arial" w:hAnsi="Arial" w:eastAsia="宋体" w:cs="Arial"/>
                <w:color w:val="000000"/>
                <w:kern w:val="0"/>
                <w:sz w:val="19"/>
                <w:szCs w:val="19"/>
                <w:bdr w:val="none" w:color="auto" w:sz="0" w:space="0"/>
                <w:lang w:val="en-US" w:eastAsia="zh-CN" w:bidi="ar"/>
              </w:rPr>
              <w:t>301</w:t>
            </w:r>
          </w:p>
        </w:tc>
        <w:tc>
          <w:tcPr>
            <w:tcW w:w="16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bottom"/>
            </w:pPr>
            <w:r>
              <w:rPr>
                <w:rFonts w:hint="eastAsia" w:ascii="Arial" w:hAnsi="Arial" w:eastAsia="宋体" w:cs="Arial"/>
                <w:color w:val="000000"/>
                <w:kern w:val="0"/>
                <w:sz w:val="19"/>
                <w:szCs w:val="19"/>
                <w:bdr w:val="none" w:color="auto" w:sz="0" w:space="0"/>
                <w:lang w:val="en-US" w:eastAsia="zh-CN" w:bidi="ar"/>
              </w:rPr>
              <w:t>退役士兵计划</w:t>
            </w:r>
          </w:p>
        </w:tc>
      </w:tr>
    </w:tbl>
    <w:p>
      <w:pPr>
        <w:keepNext w:val="0"/>
        <w:keepLines w:val="0"/>
        <w:widowControl/>
        <w:suppressLineNumbers w:val="0"/>
        <w:snapToGrid w:val="0"/>
        <w:spacing w:before="315" w:beforeAutospacing="0" w:after="0" w:afterAutospacing="0" w:line="300" w:lineRule="auto"/>
        <w:ind w:left="-840" w:right="0"/>
        <w:jc w:val="center"/>
      </w:pPr>
      <w:r>
        <w:rPr>
          <w:rFonts w:hint="eastAsia" w:ascii="黑体" w:hAnsi="宋体" w:eastAsia="黑体" w:cs="Times New Roman"/>
          <w:kern w:val="1"/>
          <w:sz w:val="21"/>
          <w:szCs w:val="21"/>
          <w:lang w:val="en-US" w:eastAsia="zh-CN" w:bidi="ar"/>
        </w:rPr>
        <w:t>13、美术学院    （16人）</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5" w:type="dxa"/>
          <w:bottom w:w="0" w:type="dxa"/>
          <w:right w:w="105" w:type="dxa"/>
        </w:tblCellMar>
      </w:tblPr>
      <w:tblGrid>
        <w:gridCol w:w="1170"/>
        <w:gridCol w:w="2010"/>
        <w:gridCol w:w="2580"/>
        <w:gridCol w:w="765"/>
        <w:gridCol w:w="765"/>
        <w:gridCol w:w="765"/>
        <w:gridCol w:w="765"/>
        <w:gridCol w:w="765"/>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姓名</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考生编号</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专业名称</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政治</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外国语</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专业课一</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专业课二</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总分</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Times New Roman" w:hAnsi="Times New Roman" w:eastAsia="宋体" w:cs="Times New Roman"/>
                <w:b/>
                <w:bCs/>
                <w:kern w:val="1"/>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黄彩蝶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105130000001127</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409</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梁德磐</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105130000001112</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405</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周鹏宇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105130000001135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405</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何昀芝</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105130000001119</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403</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黄彩娟</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105130000001136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385</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杨玉梅</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105130000001110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384</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吴昕玥</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105130000001134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72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383</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王福金</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105130000001103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382</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王璐瑶</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105130000001106</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373</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尹雨潇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105130000001131</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125</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李谦谦</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105130000001125</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126</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352</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马梦琪</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105130000001133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美术</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351</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胡勇文</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105130000001160</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艺术设计</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378</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严逸亭</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105130000001153</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艺术设计</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127</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370</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黄麟喻</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105130000001154</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艺术设计</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54</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43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132</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138</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367</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曹欣欣</w:t>
            </w:r>
          </w:p>
        </w:tc>
        <w:tc>
          <w:tcPr>
            <w:tcW w:w="201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105130000001148</w:t>
            </w:r>
          </w:p>
        </w:tc>
        <w:tc>
          <w:tcPr>
            <w:tcW w:w="258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艺术设计</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61</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50</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119</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133</w:t>
            </w:r>
          </w:p>
        </w:tc>
        <w:tc>
          <w:tcPr>
            <w:tcW w:w="76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Arial" w:hAnsi="Arial" w:eastAsia="宋体" w:cs="Arial"/>
                <w:color w:val="000000"/>
                <w:kern w:val="0"/>
                <w:sz w:val="19"/>
                <w:szCs w:val="19"/>
                <w:bdr w:val="none" w:color="auto" w:sz="0" w:space="0"/>
                <w:lang w:val="en-US" w:eastAsia="zh-CN" w:bidi="ar"/>
              </w:rPr>
              <w:t>363</w:t>
            </w:r>
          </w:p>
        </w:tc>
        <w:tc>
          <w:tcPr>
            <w:tcW w:w="1545"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p>
        </w:tc>
      </w:tr>
    </w:tbl>
    <w:p>
      <w:pPr>
        <w:spacing w:line="560" w:lineRule="exact"/>
        <w:ind w:firstLine="768" w:firstLineChars="240"/>
        <w:jc w:val="left"/>
        <w:textAlignment w:val="baseline"/>
        <w:rPr>
          <w:rStyle w:val="8"/>
          <w:rFonts w:ascii="仿宋" w:hAnsi="仿宋" w:eastAsia="仿宋"/>
          <w:kern w:val="2"/>
          <w:sz w:val="32"/>
          <w:szCs w:val="32"/>
          <w:lang w:val="en-US" w:eastAsia="zh-CN" w:bidi="ar-SA"/>
        </w:rPr>
      </w:pPr>
      <w:bookmarkStart w:id="0" w:name="_GoBack"/>
      <w:bookmarkEnd w:id="0"/>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580658"/>
    <w:rsid w:val="007D7DAD"/>
    <w:rsid w:val="19D171A1"/>
    <w:rsid w:val="44116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Strong"/>
    <w:basedOn w:val="6"/>
    <w:qFormat/>
    <w:uiPriority w:val="0"/>
    <w:rPr>
      <w:b/>
    </w:rPr>
  </w:style>
  <w:style w:type="character" w:customStyle="1" w:styleId="8">
    <w:name w:val="NormalCharacter"/>
    <w:link w:val="1"/>
    <w:semiHidden/>
    <w:qFormat/>
    <w:uiPriority w:val="0"/>
  </w:style>
  <w:style w:type="table" w:customStyle="1" w:styleId="9">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2020-05-08T05:34:00Z</dcterms:created>
  <dc:creator>Administrator</dc:creator>
  <cp:lastModifiedBy>xin</cp:lastModifiedBy>
  <dcterms:modified xsi:type="dcterms:W3CDTF">2021-07-28T07:35:08Z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654D9C8A44744D038B876B2C845ABBB8</vt:lpwstr>
  </property>
</Properties>
</file>