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1"/>
        <w:rPr>
          <w:rFonts w:hint="eastAsia" w:ascii="华文中宋" w:hAnsi="华文中宋" w:eastAsia="华文中宋"/>
          <w:b/>
          <w:sz w:val="32"/>
          <w:szCs w:val="32"/>
          <w:highlight w:val="none"/>
        </w:rPr>
      </w:pPr>
      <w:bookmarkStart w:id="0" w:name="_Toc18992"/>
      <w:r>
        <w:rPr>
          <w:rFonts w:hint="eastAsia" w:ascii="华文中宋" w:hAnsi="华文中宋" w:eastAsia="华文中宋"/>
          <w:b/>
          <w:sz w:val="32"/>
          <w:szCs w:val="32"/>
          <w:highlight w:val="none"/>
          <w:lang w:eastAsia="zh-CN"/>
        </w:rPr>
        <w:t>2021</w:t>
      </w:r>
      <w:r>
        <w:rPr>
          <w:rFonts w:hint="eastAsia" w:ascii="华文中宋" w:hAnsi="华文中宋" w:eastAsia="华文中宋"/>
          <w:b/>
          <w:sz w:val="32"/>
          <w:szCs w:val="32"/>
          <w:highlight w:val="none"/>
        </w:rPr>
        <w:t>年湖北省硕士研究生考试成绩复查申请表</w:t>
      </w:r>
      <w:bookmarkEnd w:id="0"/>
    </w:p>
    <w:p>
      <w:pPr>
        <w:rPr>
          <w:rFonts w:hint="eastAsia"/>
          <w:sz w:val="24"/>
          <w:highlight w:val="none"/>
        </w:rPr>
      </w:pPr>
    </w:p>
    <w:p>
      <w:pPr>
        <w:rPr>
          <w:rFonts w:hint="eastAsia"/>
          <w:sz w:val="24"/>
          <w:highlight w:val="none"/>
        </w:rPr>
      </w:pPr>
    </w:p>
    <w:p>
      <w:pPr>
        <w:rPr>
          <w:rFonts w:hint="eastAsia"/>
          <w:sz w:val="24"/>
          <w:highlight w:val="none"/>
          <w:u w:val="single"/>
        </w:rPr>
      </w:pPr>
      <w:r>
        <w:rPr>
          <w:rFonts w:hint="eastAsia"/>
          <w:sz w:val="24"/>
          <w:highlight w:val="none"/>
        </w:rPr>
        <w:t>招生单位代码：</w:t>
      </w:r>
      <w:r>
        <w:rPr>
          <w:rFonts w:hint="eastAsia"/>
          <w:sz w:val="24"/>
          <w:highlight w:val="none"/>
          <w:u w:val="single"/>
        </w:rPr>
        <w:t xml:space="preserve">        </w:t>
      </w:r>
      <w:r>
        <w:rPr>
          <w:rFonts w:hint="eastAsia"/>
          <w:sz w:val="24"/>
          <w:highlight w:val="none"/>
        </w:rPr>
        <w:t>招生单位名称：</w:t>
      </w:r>
      <w:r>
        <w:rPr>
          <w:rFonts w:hint="eastAsia"/>
          <w:sz w:val="24"/>
          <w:highlight w:val="none"/>
          <w:u w:val="single"/>
        </w:rPr>
        <w:t xml:space="preserve">                    </w:t>
      </w:r>
      <w:r>
        <w:rPr>
          <w:rFonts w:hint="eastAsia"/>
          <w:sz w:val="24"/>
          <w:highlight w:val="none"/>
        </w:rPr>
        <w:t xml:space="preserve"> 编号：</w:t>
      </w:r>
      <w:r>
        <w:rPr>
          <w:rFonts w:hint="eastAsia"/>
          <w:sz w:val="24"/>
          <w:highlight w:val="none"/>
          <w:u w:val="single"/>
        </w:rPr>
        <w:t xml:space="preserve">      </w:t>
      </w:r>
    </w:p>
    <w:p>
      <w:pPr>
        <w:spacing w:line="140" w:lineRule="exact"/>
        <w:rPr>
          <w:rFonts w:hint="eastAsia"/>
          <w:sz w:val="24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942"/>
        <w:gridCol w:w="1992"/>
        <w:gridCol w:w="19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考生编号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考试科目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思想政治理论（管理类联考综合能力）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外国语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业务课一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业务课二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通知成绩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申请复查科目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招生单位审查意见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spacing w:before="156" w:beforeLines="50" w:line="400" w:lineRule="exact"/>
        <w:ind w:firstLine="3840" w:firstLineChars="16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填表时间：        年     月    日</w:t>
      </w:r>
    </w:p>
    <w:p>
      <w:pPr>
        <w:spacing w:line="400" w:lineRule="exact"/>
        <w:ind w:firstLine="240" w:firstLineChars="1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注：考生在“申请复查科目”栏中用“√”选择科目。</w:t>
      </w:r>
    </w:p>
    <w:p>
      <w:pPr>
        <w:spacing w:line="400" w:lineRule="exact"/>
        <w:ind w:firstLine="240" w:firstLineChars="1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此表由各招生单位录入计算机后留存。</w:t>
      </w:r>
    </w:p>
    <w:p>
      <w:pPr>
        <w:spacing w:line="400" w:lineRule="exact"/>
        <w:ind w:firstLine="240" w:firstLineChars="100"/>
        <w:rPr>
          <w:rFonts w:hint="eastAsia"/>
          <w:sz w:val="24"/>
          <w:highlight w:val="none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640C4"/>
    <w:rsid w:val="6B8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2021-02-22T09:25:00Z</dcterms:created>
  <dc:creator>梓淳</dc:creator>
  <cp:lastModifiedBy>梓淳</cp:lastModifiedBy>
  <dcterms:modified xsi:type="dcterms:W3CDTF">2021-02-22T09:26:15Z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